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6" w:rsidRDefault="003D2446" w:rsidP="00222136">
      <w:pPr>
        <w:pStyle w:val="KonuBal"/>
        <w:spacing w:before="120" w:after="120" w:line="360" w:lineRule="auto"/>
        <w:jc w:val="left"/>
        <w:outlineLvl w:val="0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BÖLÜM 12</w:t>
      </w:r>
    </w:p>
    <w:p w:rsidR="008802EC" w:rsidRPr="00E17F89" w:rsidRDefault="003D2446" w:rsidP="00222136">
      <w:pPr>
        <w:pStyle w:val="KonuBal"/>
        <w:spacing w:before="120" w:after="120" w:line="360" w:lineRule="auto"/>
        <w:jc w:val="left"/>
        <w:outlineLvl w:val="0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1</w:t>
      </w:r>
      <w:r w:rsidR="008802EC" w:rsidRPr="00E17F89">
        <w:rPr>
          <w:color w:val="000000"/>
          <w:sz w:val="24"/>
          <w:szCs w:val="24"/>
          <w:u w:val="none"/>
        </w:rPr>
        <w:t>2</w:t>
      </w:r>
      <w:r w:rsidR="00E17F89" w:rsidRPr="00E17F89">
        <w:rPr>
          <w:color w:val="000000"/>
          <w:sz w:val="24"/>
          <w:szCs w:val="24"/>
          <w:u w:val="none"/>
        </w:rPr>
        <w:t>.</w:t>
      </w:r>
      <w:r w:rsidR="008802EC" w:rsidRPr="00E17F89">
        <w:rPr>
          <w:color w:val="000000"/>
          <w:sz w:val="24"/>
          <w:szCs w:val="24"/>
          <w:u w:val="none"/>
        </w:rPr>
        <w:t>Denklemlerin Yaklaşık Çözüm Yöntemleri</w:t>
      </w:r>
    </w:p>
    <w:p w:rsidR="008802EC" w:rsidRDefault="003D2446" w:rsidP="00222136">
      <w:pPr>
        <w:pStyle w:val="GvdeMetni"/>
        <w:spacing w:before="120" w:after="120" w:line="360" w:lineRule="auto"/>
        <w:rPr>
          <w:color w:val="000000"/>
        </w:rPr>
      </w:pPr>
      <w:r>
        <w:rPr>
          <w:b/>
          <w:color w:val="000000"/>
          <w:szCs w:val="24"/>
        </w:rPr>
        <w:t>12</w:t>
      </w:r>
      <w:r w:rsidR="008802EC">
        <w:rPr>
          <w:b/>
          <w:color w:val="000000"/>
        </w:rPr>
        <w:t>.1. Köklerin Varlığı ve Tekliği:</w:t>
      </w:r>
      <w:r w:rsidR="008802EC">
        <w:rPr>
          <w:color w:val="000000"/>
        </w:rPr>
        <w:t xml:space="preserve">     </w:t>
      </w:r>
    </w:p>
    <w:p w:rsidR="008802EC" w:rsidRDefault="008802EC" w:rsidP="00222136">
      <w:pPr>
        <w:pStyle w:val="GvdeMetni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 xml:space="preserve">Bu bölümde bir bilinmeyenli denklemlerin yaklaşık çözüm metotları verilecektir. Bu metotlara geçmeden önce yapılması gereken şey köklerin varlığı, bulundukları aralıkların tespiti ve bu aralıkların mümkün olduğu kadar daraltılmasıdır. </w:t>
      </w:r>
      <w:proofErr w:type="gramStart"/>
      <w:r>
        <w:rPr>
          <w:color w:val="000000"/>
        </w:rPr>
        <w:t>f</w:t>
      </w:r>
      <w:proofErr w:type="gramEnd"/>
      <w:r>
        <w:rPr>
          <w:color w:val="000000"/>
        </w:rPr>
        <w:t xml:space="preserve"> ( x ) cebirsel veya </w:t>
      </w:r>
      <w:proofErr w:type="spellStart"/>
      <w:r>
        <w:rPr>
          <w:color w:val="000000"/>
        </w:rPr>
        <w:t>transandant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fonksiyon</w:t>
      </w:r>
      <w:proofErr w:type="gramEnd"/>
      <w:r>
        <w:rPr>
          <w:color w:val="000000"/>
        </w:rPr>
        <w:t xml:space="preserve"> olmak üzere bir bilinmeyenli bir denklem her zaman;</w:t>
      </w:r>
    </w:p>
    <w:p w:rsidR="008802EC" w:rsidRDefault="008802EC" w:rsidP="0022213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proofErr w:type="gramStart"/>
      <w:r>
        <w:rPr>
          <w:color w:val="000000"/>
        </w:rPr>
        <w:t>f</w:t>
      </w:r>
      <w:proofErr w:type="gramEnd"/>
      <w:r>
        <w:rPr>
          <w:color w:val="000000"/>
        </w:rPr>
        <w:t xml:space="preserve"> ( x ) = 0  </w:t>
      </w:r>
      <w:r w:rsidR="00442241">
        <w:rPr>
          <w:color w:val="000000"/>
        </w:rPr>
        <w:tab/>
      </w:r>
      <w:r w:rsidR="00442241">
        <w:rPr>
          <w:color w:val="000000"/>
        </w:rPr>
        <w:tab/>
      </w:r>
      <w:r w:rsidR="00442241">
        <w:rPr>
          <w:color w:val="000000"/>
        </w:rPr>
        <w:tab/>
      </w:r>
      <w:r w:rsidR="00442241">
        <w:rPr>
          <w:color w:val="000000"/>
        </w:rPr>
        <w:tab/>
      </w:r>
      <w:r w:rsidR="00442241">
        <w:rPr>
          <w:color w:val="000000"/>
        </w:rPr>
        <w:tab/>
      </w:r>
      <w:r w:rsidR="00442241">
        <w:rPr>
          <w:color w:val="000000"/>
        </w:rPr>
        <w:tab/>
      </w:r>
      <w:r w:rsidR="00442241">
        <w:rPr>
          <w:color w:val="000000"/>
        </w:rPr>
        <w:tab/>
      </w:r>
      <w:r w:rsidR="00442241">
        <w:rPr>
          <w:color w:val="000000"/>
        </w:rPr>
        <w:tab/>
      </w:r>
      <w:r>
        <w:rPr>
          <w:color w:val="000000"/>
        </w:rPr>
        <w:t>(1)</w:t>
      </w:r>
    </w:p>
    <w:p w:rsidR="008802EC" w:rsidRDefault="008802EC" w:rsidP="00222136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şeklinde</w:t>
      </w:r>
      <w:proofErr w:type="gramEnd"/>
      <w:r>
        <w:rPr>
          <w:color w:val="000000"/>
        </w:rPr>
        <w:t xml:space="preserve"> yazılır. Böyle bir denklemi çözmek için şu iki hususa dikkat edilmelidir.</w:t>
      </w:r>
    </w:p>
    <w:p w:rsidR="008802EC" w:rsidRDefault="008802EC" w:rsidP="00222136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i)</w:t>
      </w:r>
      <w:r>
        <w:rPr>
          <w:color w:val="000000"/>
        </w:rPr>
        <w:t xml:space="preserve">  (1) denkleminin köklerinin varlığını, tekliğini ve bu köklerin bulundukları aralıkları belirlemek için bir </w:t>
      </w:r>
      <w:proofErr w:type="gramStart"/>
      <w:r>
        <w:rPr>
          <w:color w:val="000000"/>
        </w:rPr>
        <w:t>kritere</w:t>
      </w:r>
      <w:proofErr w:type="gramEnd"/>
      <w:r>
        <w:rPr>
          <w:color w:val="000000"/>
        </w:rPr>
        <w:t xml:space="preserve"> ihtiyaç vardır. f(x) fonksiyonu [a, b] aralığında sürekli ve</w:t>
      </w:r>
    </w:p>
    <w:p w:rsidR="008802EC" w:rsidRDefault="008802EC" w:rsidP="00222136">
      <w:pPr>
        <w:pStyle w:val="GvdeMetni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f(a) . f(b) &lt; 0 ise f(x) = 0 denkleminin [a, b]’ye ait en az bir kökü vardır.</w:t>
      </w:r>
    </w:p>
    <w:p w:rsidR="00442241" w:rsidRDefault="008802EC" w:rsidP="00222136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Geometrik </w:t>
      </w:r>
      <w:proofErr w:type="gramStart"/>
      <w:r>
        <w:rPr>
          <w:b/>
          <w:color w:val="000000"/>
        </w:rPr>
        <w:t>Anlamı :</w:t>
      </w:r>
      <w:r>
        <w:rPr>
          <w:color w:val="000000"/>
        </w:rPr>
        <w:t xml:space="preserve"> Sürekli</w:t>
      </w:r>
      <w:proofErr w:type="gramEnd"/>
      <w:r>
        <w:rPr>
          <w:color w:val="000000"/>
        </w:rPr>
        <w:t xml:space="preserve"> bir fonksiyonun grafiğinin bir parçasına ait uç noktaları </w:t>
      </w:r>
    </w:p>
    <w:p w:rsidR="00222136" w:rsidRDefault="008802EC" w:rsidP="00222136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Ox</w:t>
      </w:r>
      <w:proofErr w:type="spellEnd"/>
      <w:r>
        <w:rPr>
          <w:color w:val="000000"/>
        </w:rPr>
        <w:t>- eksenini en az bir noktada keser.</w:t>
      </w:r>
      <w:r w:rsidR="00442241">
        <w:rPr>
          <w:color w:val="000000"/>
        </w:rPr>
        <w:t>(</w:t>
      </w:r>
      <w:r w:rsidR="00442241" w:rsidRPr="00442241">
        <w:rPr>
          <w:color w:val="000000"/>
        </w:rPr>
        <w:t xml:space="preserve"> </w:t>
      </w:r>
      <w:r w:rsidR="00442241">
        <w:rPr>
          <w:color w:val="000000"/>
        </w:rPr>
        <w:t>Şekil.</w:t>
      </w:r>
      <w:proofErr w:type="gramStart"/>
      <w:r w:rsidR="00442241">
        <w:rPr>
          <w:color w:val="000000"/>
        </w:rPr>
        <w:t>12.1</w:t>
      </w:r>
      <w:proofErr w:type="gramEnd"/>
      <w:r w:rsidR="00442241">
        <w:rPr>
          <w:color w:val="000000"/>
        </w:rPr>
        <w:t xml:space="preserve"> )</w:t>
      </w:r>
    </w:p>
    <w:p w:rsidR="008802EC" w:rsidRDefault="00222136" w:rsidP="00222136">
      <w:pPr>
        <w:spacing w:line="360" w:lineRule="auto"/>
        <w:ind w:firstLine="1260"/>
        <w:jc w:val="center"/>
        <w:rPr>
          <w:color w:val="000000"/>
        </w:rPr>
      </w:pPr>
      <w:r>
        <w:object w:dxaOrig="655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8pt;height:94.45pt" o:ole="" o:allowoverlap="f">
            <v:imagedata r:id="rId8" o:title=""/>
          </v:shape>
          <o:OLEObject Type="Embed" ProgID="PBrush" ShapeID="_x0000_i1025" DrawAspect="Content" ObjectID="_1422595972" r:id="rId9"/>
        </w:object>
      </w:r>
    </w:p>
    <w:p w:rsidR="008802EC" w:rsidRDefault="00E17F89" w:rsidP="00222136">
      <w:pPr>
        <w:spacing w:line="360" w:lineRule="auto"/>
        <w:ind w:left="2832"/>
        <w:jc w:val="both"/>
        <w:rPr>
          <w:color w:val="000000"/>
        </w:rPr>
      </w:pPr>
      <w:r>
        <w:rPr>
          <w:color w:val="000000"/>
        </w:rPr>
        <w:tab/>
      </w:r>
      <w:r w:rsidR="00222136">
        <w:rPr>
          <w:color w:val="000000"/>
        </w:rPr>
        <w:tab/>
      </w:r>
      <w:r w:rsidR="008802EC">
        <w:rPr>
          <w:color w:val="000000"/>
        </w:rPr>
        <w:t>Şekil.</w:t>
      </w:r>
      <w:proofErr w:type="gramStart"/>
      <w:r w:rsidR="003D2446">
        <w:rPr>
          <w:color w:val="000000"/>
        </w:rPr>
        <w:t>12</w:t>
      </w:r>
      <w:r>
        <w:rPr>
          <w:color w:val="000000"/>
        </w:rPr>
        <w:t>.</w:t>
      </w:r>
      <w:r w:rsidR="00442241">
        <w:rPr>
          <w:color w:val="000000"/>
        </w:rPr>
        <w:t>1</w:t>
      </w:r>
      <w:proofErr w:type="gramEnd"/>
    </w:p>
    <w:p w:rsidR="008802EC" w:rsidRDefault="008802EC" w:rsidP="00222136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ii)</w:t>
      </w:r>
      <w:r>
        <w:rPr>
          <w:color w:val="000000"/>
        </w:rPr>
        <w:t xml:space="preserve"> Fazla olarak f(x) fonksiyonu [a, b]’de monoton ise, [a, b]’de f(x) = 0’ın tek kökü vardır.</w:t>
      </w:r>
      <w:r w:rsidR="00222136" w:rsidRPr="00222136">
        <w:t xml:space="preserve"> </w:t>
      </w:r>
      <w:r w:rsidR="00222136">
        <w:object w:dxaOrig="8115" w:dyaOrig="1905">
          <v:shape id="_x0000_i1026" type="#_x0000_t75" style="width:375pt;height:95.3pt" o:ole="" o:allowoverlap="f">
            <v:imagedata r:id="rId10" o:title=""/>
          </v:shape>
          <o:OLEObject Type="Embed" ProgID="PBrush" ShapeID="_x0000_i1026" DrawAspect="Content" ObjectID="_1422595973" r:id="rId11"/>
        </w:object>
      </w:r>
    </w:p>
    <w:p w:rsidR="008802EC" w:rsidRDefault="008802EC" w:rsidP="00222136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Şekil.</w:t>
      </w:r>
      <w:proofErr w:type="gramStart"/>
      <w:r w:rsidR="003D2446">
        <w:rPr>
          <w:color w:val="000000"/>
        </w:rPr>
        <w:t>12</w:t>
      </w:r>
      <w:r w:rsidR="00E17F89">
        <w:rPr>
          <w:color w:val="000000"/>
        </w:rPr>
        <w:t>.</w:t>
      </w:r>
      <w:r w:rsidR="00442241">
        <w:rPr>
          <w:color w:val="000000"/>
        </w:rPr>
        <w:t>1</w:t>
      </w:r>
      <w:proofErr w:type="gramEnd"/>
      <w:r w:rsidR="0097599B">
        <w:rPr>
          <w:color w:val="000000"/>
        </w:rPr>
        <w:t>.</w:t>
      </w:r>
      <w:r>
        <w:rPr>
          <w:color w:val="000000"/>
        </w:rPr>
        <w:t xml:space="preserve">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Şekil.</w:t>
      </w:r>
      <w:r w:rsidR="003D2446">
        <w:rPr>
          <w:color w:val="000000"/>
        </w:rPr>
        <w:t>12</w:t>
      </w:r>
      <w:r w:rsidR="00E17F89">
        <w:rPr>
          <w:color w:val="000000"/>
        </w:rPr>
        <w:t>.</w:t>
      </w:r>
      <w:r w:rsidR="00442241">
        <w:rPr>
          <w:color w:val="000000"/>
        </w:rPr>
        <w:t>1</w:t>
      </w:r>
      <w:r w:rsidR="0097599B">
        <w:rPr>
          <w:color w:val="000000"/>
        </w:rPr>
        <w:t>.</w:t>
      </w:r>
      <w:r>
        <w:rPr>
          <w:color w:val="000000"/>
        </w:rPr>
        <w:t>b</w:t>
      </w:r>
    </w:p>
    <w:p w:rsidR="008802EC" w:rsidRDefault="008802EC" w:rsidP="00222136">
      <w:pPr>
        <w:spacing w:line="360" w:lineRule="auto"/>
        <w:ind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f(a) . f(b) &lt; 0, f sürekli ve f monoton ise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 xml:space="preserve">  </w:t>
      </w:r>
      <w:r>
        <w:rPr>
          <w:color w:val="000000"/>
        </w:rPr>
        <w:sym w:font="Symbol" w:char="F0CE"/>
      </w:r>
      <w:r>
        <w:rPr>
          <w:color w:val="000000"/>
        </w:rPr>
        <w:t xml:space="preserve">  [a, b]    tektir.</w:t>
      </w:r>
    </w:p>
    <w:p w:rsidR="0097599B" w:rsidRDefault="008802EC" w:rsidP="00222136">
      <w:pPr>
        <w:spacing w:line="360" w:lineRule="auto"/>
        <w:jc w:val="both"/>
        <w:rPr>
          <w:color w:val="000000"/>
        </w:rPr>
      </w:pPr>
      <w:r>
        <w:rPr>
          <w:color w:val="000000"/>
        </w:rPr>
        <w:sym w:font="Symbol" w:char="F020"/>
      </w:r>
      <w:r>
        <w:rPr>
          <w:color w:val="000000"/>
        </w:rPr>
        <w:t>Buna göre, (1) denkleminin reel köklerinin tespiti için f(x)’in monoton olduğu aralıkları tespit etmek yeterlidir.</w:t>
      </w:r>
    </w:p>
    <w:p w:rsidR="008802EC" w:rsidRDefault="0097599B" w:rsidP="0097599B">
      <w:pPr>
        <w:spacing w:line="360" w:lineRule="auto"/>
        <w:jc w:val="both"/>
        <w:rPr>
          <w:color w:val="000000"/>
        </w:rPr>
      </w:pPr>
      <w:r>
        <w:rPr>
          <w:color w:val="000000"/>
        </w:rPr>
        <w:br w:type="page"/>
      </w:r>
      <w:proofErr w:type="gramStart"/>
      <w:r w:rsidR="008802EC">
        <w:rPr>
          <w:color w:val="000000"/>
        </w:rPr>
        <w:lastRenderedPageBreak/>
        <w:t>Örneğin</w:t>
      </w:r>
      <w:r w:rsidR="008802EC">
        <w:rPr>
          <w:b/>
          <w:color w:val="000000"/>
        </w:rPr>
        <w:t xml:space="preserve"> ; </w:t>
      </w:r>
      <w:r w:rsidR="008802EC">
        <w:rPr>
          <w:color w:val="000000"/>
        </w:rPr>
        <w:t>x</w:t>
      </w:r>
      <w:r w:rsidR="008802EC">
        <w:rPr>
          <w:color w:val="000000"/>
          <w:vertAlign w:val="subscript"/>
        </w:rPr>
        <w:t>1</w:t>
      </w:r>
      <w:proofErr w:type="gramEnd"/>
      <w:r w:rsidR="008802EC">
        <w:rPr>
          <w:color w:val="000000"/>
        </w:rPr>
        <w:t xml:space="preserve">  ve  x</w:t>
      </w:r>
      <w:r w:rsidR="008802EC">
        <w:rPr>
          <w:color w:val="000000"/>
          <w:vertAlign w:val="subscript"/>
        </w:rPr>
        <w:t>2</w:t>
      </w:r>
      <w:r w:rsidR="008802EC">
        <w:rPr>
          <w:color w:val="000000"/>
        </w:rPr>
        <w:t xml:space="preserve">   (x</w:t>
      </w:r>
      <w:r w:rsidR="008802EC">
        <w:rPr>
          <w:color w:val="000000"/>
          <w:vertAlign w:val="subscript"/>
        </w:rPr>
        <w:t>1</w:t>
      </w:r>
      <w:r w:rsidR="008802EC">
        <w:rPr>
          <w:color w:val="000000"/>
        </w:rPr>
        <w:t xml:space="preserve"> &lt; x</w:t>
      </w:r>
      <w:r w:rsidR="008802EC">
        <w:rPr>
          <w:color w:val="000000"/>
          <w:vertAlign w:val="subscript"/>
        </w:rPr>
        <w:t>2</w:t>
      </w:r>
      <w:r w:rsidR="008802EC">
        <w:rPr>
          <w:color w:val="000000"/>
        </w:rPr>
        <w:t xml:space="preserve">)   için    f </w:t>
      </w:r>
      <w:r w:rsidR="008802EC">
        <w:rPr>
          <w:color w:val="000000"/>
        </w:rPr>
        <w:sym w:font="Symbol" w:char="F0A2"/>
      </w:r>
      <w:r w:rsidR="008802EC">
        <w:rPr>
          <w:color w:val="000000"/>
        </w:rPr>
        <w:t xml:space="preserve">(x) = 0     olsun.  Böylece, tespit edilen </w:t>
      </w:r>
      <w:proofErr w:type="gramStart"/>
      <w:r w:rsidR="008802EC">
        <w:rPr>
          <w:color w:val="000000"/>
        </w:rPr>
        <w:t>(</w:t>
      </w:r>
      <w:proofErr w:type="gramEnd"/>
      <w:r w:rsidR="008802EC">
        <w:rPr>
          <w:color w:val="000000"/>
        </w:rPr>
        <w:t>-∞, x</w:t>
      </w:r>
      <w:r w:rsidR="008802EC">
        <w:rPr>
          <w:color w:val="000000"/>
          <w:vertAlign w:val="subscript"/>
        </w:rPr>
        <w:t>1</w:t>
      </w:r>
      <w:r w:rsidR="008802EC">
        <w:rPr>
          <w:color w:val="000000"/>
        </w:rPr>
        <w:t>],</w:t>
      </w:r>
    </w:p>
    <w:p w:rsidR="008802EC" w:rsidRDefault="008802EC" w:rsidP="00222136">
      <w:pPr>
        <w:spacing w:line="360" w:lineRule="auto"/>
        <w:jc w:val="both"/>
        <w:outlineLvl w:val="0"/>
        <w:rPr>
          <w:color w:val="000000"/>
        </w:rPr>
      </w:pPr>
      <w:r>
        <w:rPr>
          <w:color w:val="000000"/>
        </w:rPr>
        <w:t>[x</w:t>
      </w:r>
      <w:r>
        <w:rPr>
          <w:color w:val="000000"/>
          <w:vertAlign w:val="subscript"/>
        </w:rPr>
        <w:t>1</w:t>
      </w:r>
      <w:r>
        <w:rPr>
          <w:color w:val="000000"/>
        </w:rPr>
        <w:t>, x</w:t>
      </w:r>
      <w:r>
        <w:rPr>
          <w:color w:val="000000"/>
          <w:vertAlign w:val="subscript"/>
        </w:rPr>
        <w:t>2</w:t>
      </w:r>
      <w:r>
        <w:rPr>
          <w:color w:val="000000"/>
        </w:rPr>
        <w:t>], [x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, +∞)  </w:t>
      </w:r>
      <w:proofErr w:type="gramStart"/>
      <w:r>
        <w:rPr>
          <w:color w:val="000000"/>
        </w:rPr>
        <w:t>aralıklarında  f</w:t>
      </w:r>
      <w:proofErr w:type="gramEnd"/>
      <w:r>
        <w:rPr>
          <w:color w:val="000000"/>
        </w:rPr>
        <w:t xml:space="preserve">(x)  sürekli ve bu aralıkların uç noktalarında f(x) zıt işaretli değer alıyorsa (1) denkleminin göz önüne alınan aralıklarda reel kökleri mevcuttur. Şayet, f(x) </w:t>
      </w:r>
    </w:p>
    <w:p w:rsidR="008802EC" w:rsidRDefault="008802EC" w:rsidP="00222136">
      <w:pPr>
        <w:spacing w:line="360" w:lineRule="auto"/>
        <w:jc w:val="both"/>
        <w:outlineLvl w:val="0"/>
        <w:rPr>
          <w:color w:val="000000"/>
        </w:rPr>
      </w:pPr>
      <w:proofErr w:type="gramStart"/>
      <w:r>
        <w:rPr>
          <w:color w:val="000000"/>
        </w:rPr>
        <w:t>fonksiyonu</w:t>
      </w:r>
      <w:proofErr w:type="gramEnd"/>
      <w:r>
        <w:rPr>
          <w:color w:val="000000"/>
        </w:rPr>
        <w:t xml:space="preserve"> [a, b] aralığı boyunca sürekli, monoton fakat bu aralığın uçlarında aynı işarete sahip ise (1) denkleminin [a, b]’de hiçbir reel kökü mevcut değildir.</w:t>
      </w:r>
    </w:p>
    <w:p w:rsidR="00222136" w:rsidRDefault="008802EC" w:rsidP="00222136">
      <w:pPr>
        <w:spacing w:line="360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Daha önceden de bilindiği gibi göz önüne alınan bir [a, b] aralığında f </w:t>
      </w:r>
      <w:r>
        <w:rPr>
          <w:color w:val="000000"/>
        </w:rPr>
        <w:sym w:font="Symbol" w:char="F0A2"/>
      </w:r>
      <w:r>
        <w:rPr>
          <w:color w:val="000000"/>
        </w:rPr>
        <w:t xml:space="preserve">(x) &gt; 0 ise f(x) monoton artan, f </w:t>
      </w:r>
      <w:r>
        <w:rPr>
          <w:color w:val="000000"/>
        </w:rPr>
        <w:sym w:font="Symbol" w:char="F0A2"/>
      </w:r>
      <w:r>
        <w:rPr>
          <w:color w:val="000000"/>
        </w:rPr>
        <w:t xml:space="preserve">(x) &lt; 0 ise f(x) monoton azalandır. Ayrıca şu hususu da ihmal etmemek gerekir. f(x)’in [a, b] aralığı boyunca işaret değiştirmediğini fakat bu aralığın belli bir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 w:rsidR="00E81CBB">
        <w:rPr>
          <w:color w:val="000000"/>
          <w:vertAlign w:val="subscript"/>
        </w:rPr>
        <w:t xml:space="preserve"> </w:t>
      </w:r>
      <w:r>
        <w:rPr>
          <w:color w:val="000000"/>
        </w:rPr>
        <w:t>noktasında f ‘ (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>) = 0 olduğunu farz edelim.</w:t>
      </w:r>
    </w:p>
    <w:p w:rsidR="008802EC" w:rsidRDefault="008802EC" w:rsidP="00222136">
      <w:pPr>
        <w:spacing w:line="360" w:lineRule="auto"/>
        <w:jc w:val="center"/>
        <w:outlineLvl w:val="0"/>
        <w:rPr>
          <w:color w:val="000000"/>
        </w:rPr>
      </w:pPr>
      <w:r>
        <w:rPr>
          <w:color w:val="000000"/>
        </w:rPr>
        <w:t xml:space="preserve"> </w:t>
      </w:r>
      <w:r w:rsidR="00222136">
        <w:object w:dxaOrig="7800" w:dyaOrig="2745">
          <v:shape id="_x0000_i1027" type="#_x0000_t75" style="width:355.85pt;height:125.25pt" o:ole="" o:allowoverlap="f">
            <v:imagedata r:id="rId12" o:title=""/>
          </v:shape>
          <o:OLEObject Type="Embed" ProgID="PBrush" ShapeID="_x0000_i1027" DrawAspect="Content" ObjectID="_1422595974" r:id="rId13"/>
        </w:object>
      </w:r>
    </w:p>
    <w:p w:rsidR="008802EC" w:rsidRDefault="008802EC" w:rsidP="00222136">
      <w:pPr>
        <w:spacing w:line="360" w:lineRule="auto"/>
        <w:ind w:left="1416"/>
        <w:jc w:val="both"/>
        <w:rPr>
          <w:color w:val="000000"/>
        </w:rPr>
      </w:pPr>
      <w:r>
        <w:rPr>
          <w:color w:val="000000"/>
        </w:rPr>
        <w:t xml:space="preserve">         Şekil.</w:t>
      </w:r>
      <w:proofErr w:type="gramStart"/>
      <w:r w:rsidR="003D2446">
        <w:rPr>
          <w:color w:val="000000"/>
        </w:rPr>
        <w:t>12</w:t>
      </w:r>
      <w:r w:rsidR="00E17F89">
        <w:rPr>
          <w:color w:val="000000"/>
        </w:rPr>
        <w:t>.2</w:t>
      </w:r>
      <w:proofErr w:type="gramEnd"/>
      <w:r>
        <w:rPr>
          <w:color w:val="000000"/>
        </w:rPr>
        <w:t>.a                                                  Şekil.</w:t>
      </w:r>
      <w:r w:rsidR="003D2446">
        <w:rPr>
          <w:color w:val="000000"/>
        </w:rPr>
        <w:t>12</w:t>
      </w:r>
      <w:r w:rsidR="00E17F89">
        <w:rPr>
          <w:color w:val="000000"/>
        </w:rPr>
        <w:t>.2.</w:t>
      </w:r>
      <w:r>
        <w:rPr>
          <w:color w:val="000000"/>
        </w:rPr>
        <w:t>b</w:t>
      </w:r>
    </w:p>
    <w:p w:rsidR="008802EC" w:rsidRDefault="008802EC" w:rsidP="00222136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Aşikardır</w:t>
      </w:r>
      <w:proofErr w:type="gramEnd"/>
      <w:r>
        <w:rPr>
          <w:color w:val="000000"/>
        </w:rPr>
        <w:t xml:space="preserve"> ki böyle bir durumda f </w:t>
      </w:r>
      <w:r>
        <w:rPr>
          <w:color w:val="000000"/>
        </w:rPr>
        <w:sym w:font="Symbol" w:char="F0A2"/>
      </w:r>
      <w:r>
        <w:rPr>
          <w:color w:val="000000"/>
        </w:rPr>
        <w:t xml:space="preserve">(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>) mevcut değildir.</w:t>
      </w:r>
      <w:r w:rsidR="00442241">
        <w:rPr>
          <w:color w:val="000000"/>
        </w:rPr>
        <w:t xml:space="preserve"> </w:t>
      </w:r>
      <w:r>
        <w:rPr>
          <w:color w:val="000000"/>
        </w:rPr>
        <w:t xml:space="preserve">Bazen, f </w:t>
      </w:r>
      <w:r>
        <w:rPr>
          <w:color w:val="000000"/>
        </w:rPr>
        <w:sym w:font="Symbol" w:char="F0A2"/>
      </w:r>
      <w:r>
        <w:rPr>
          <w:color w:val="000000"/>
        </w:rPr>
        <w:t xml:space="preserve">(x) = 0 denklemi </w:t>
      </w:r>
    </w:p>
    <w:p w:rsidR="008802EC" w:rsidRDefault="008802EC" w:rsidP="0022213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f (x) = 0 denkleminden daha basit olur ve kökleri ayırma problemiyle daha basit çözülebilir. Eğer (1) denklemi cebirsel ise f </w:t>
      </w:r>
      <w:r>
        <w:rPr>
          <w:color w:val="000000"/>
        </w:rPr>
        <w:sym w:font="Symbol" w:char="F0A2"/>
      </w:r>
      <w:r>
        <w:rPr>
          <w:color w:val="000000"/>
        </w:rPr>
        <w:t>(x)’de cebirseldir ama derecesi bir azalır.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Şekil.</w:t>
      </w:r>
      <w:r w:rsidR="00442241" w:rsidRPr="00442241">
        <w:rPr>
          <w:color w:val="000000"/>
        </w:rPr>
        <w:t xml:space="preserve"> </w:t>
      </w:r>
      <w:r w:rsidR="00442241">
        <w:rPr>
          <w:color w:val="000000"/>
        </w:rPr>
        <w:t>12.2</w:t>
      </w:r>
      <w:r>
        <w:rPr>
          <w:color w:val="000000"/>
        </w:rPr>
        <w:t>.a.b</w:t>
      </w:r>
      <w:proofErr w:type="gramStart"/>
      <w:r>
        <w:rPr>
          <w:color w:val="000000"/>
        </w:rPr>
        <w:t>)</w:t>
      </w:r>
      <w:proofErr w:type="gramEnd"/>
    </w:p>
    <w:p w:rsidR="008802EC" w:rsidRDefault="008802EC" w:rsidP="00222136">
      <w:pPr>
        <w:spacing w:line="360" w:lineRule="auto"/>
        <w:jc w:val="both"/>
        <w:outlineLvl w:val="0"/>
        <w:rPr>
          <w:color w:val="000000"/>
        </w:rPr>
      </w:pPr>
      <w:r>
        <w:rPr>
          <w:b/>
          <w:color w:val="000000"/>
        </w:rPr>
        <w:t>Örnek</w:t>
      </w:r>
      <w:r w:rsidR="0097599B">
        <w:rPr>
          <w:b/>
          <w:color w:val="000000"/>
        </w:rPr>
        <w:t>.</w:t>
      </w:r>
      <w:proofErr w:type="gramStart"/>
      <w:r w:rsidR="003D2446">
        <w:rPr>
          <w:b/>
          <w:color w:val="000000"/>
        </w:rPr>
        <w:t>12</w:t>
      </w:r>
      <w:r w:rsidR="00E17F89">
        <w:rPr>
          <w:b/>
          <w:color w:val="000000"/>
        </w:rPr>
        <w:t>.</w:t>
      </w:r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>:</w:t>
      </w:r>
      <w:r>
        <w:rPr>
          <w:color w:val="000000"/>
        </w:rPr>
        <w:t xml:space="preserve">   x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x – 1 = 0 denkleminin köklerinin bulundukları aralıkları ayırınız</w:t>
      </w:r>
    </w:p>
    <w:p w:rsidR="008802EC" w:rsidRDefault="008802EC" w:rsidP="00222136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Çözüm</w:t>
      </w:r>
      <w:r w:rsidR="0097599B">
        <w:rPr>
          <w:b/>
          <w:color w:val="000000"/>
        </w:rPr>
        <w:t>.</w:t>
      </w:r>
      <w:r w:rsidR="003D2446">
        <w:rPr>
          <w:b/>
          <w:color w:val="000000"/>
        </w:rPr>
        <w:t>12</w:t>
      </w:r>
      <w:r w:rsidR="00E17F89">
        <w:rPr>
          <w:b/>
          <w:color w:val="000000"/>
        </w:rPr>
        <w:t>.</w:t>
      </w:r>
      <w:r w:rsidR="0097599B">
        <w:rPr>
          <w:b/>
          <w:color w:val="000000"/>
        </w:rPr>
        <w:t>1</w:t>
      </w:r>
      <w:r>
        <w:rPr>
          <w:b/>
          <w:color w:val="000000"/>
        </w:rPr>
        <w:t>:</w:t>
      </w:r>
      <w:r>
        <w:rPr>
          <w:color w:val="000000"/>
        </w:rPr>
        <w:t>f (x)  = x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x – 1</w:t>
      </w:r>
      <w:r w:rsidR="00F55254">
        <w:rPr>
          <w:color w:val="000000"/>
        </w:rPr>
        <w:t xml:space="preserve"> </w:t>
      </w:r>
      <w:proofErr w:type="gramStart"/>
      <w:r w:rsidR="00F55254">
        <w:rPr>
          <w:color w:val="000000"/>
        </w:rPr>
        <w:t xml:space="preserve">ise  </w:t>
      </w:r>
      <w:r>
        <w:rPr>
          <w:color w:val="000000"/>
        </w:rPr>
        <w:t>f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sym w:font="Symbol" w:char="F0A2"/>
      </w:r>
      <w:r>
        <w:rPr>
          <w:color w:val="000000"/>
        </w:rPr>
        <w:t>(x) = 3x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1   </w:t>
      </w:r>
      <w:r>
        <w:rPr>
          <w:color w:val="000000"/>
        </w:rPr>
        <w:sym w:font="Symbol" w:char="F0DE"/>
      </w:r>
      <w:r>
        <w:rPr>
          <w:color w:val="000000"/>
        </w:rPr>
        <w:t xml:space="preserve">   süreklidir. Şimdide monoton aralıkları bulalım.</w:t>
      </w:r>
    </w:p>
    <w:p w:rsidR="00C7083A" w:rsidRDefault="00C7083A" w:rsidP="00222136">
      <w:pPr>
        <w:spacing w:line="360" w:lineRule="auto"/>
        <w:jc w:val="center"/>
      </w:pPr>
      <w:r>
        <w:object w:dxaOrig="5413" w:dyaOrig="1854">
          <v:shape id="_x0000_i1028" type="#_x0000_t75" style="width:270.5pt;height:92.8pt" o:ole="">
            <v:imagedata r:id="rId14" o:title=""/>
          </v:shape>
          <o:OLEObject Type="Embed" ProgID="Visio.Drawing.11" ShapeID="_x0000_i1028" DrawAspect="Content" ObjectID="_1422595975" r:id="rId15"/>
        </w:object>
      </w:r>
    </w:p>
    <w:p w:rsidR="008802EC" w:rsidRDefault="008802EC" w:rsidP="00222136">
      <w:pPr>
        <w:spacing w:line="360" w:lineRule="auto"/>
        <w:rPr>
          <w:color w:val="000000"/>
        </w:rPr>
      </w:pPr>
      <w:r>
        <w:rPr>
          <w:color w:val="000000"/>
        </w:rPr>
        <w:sym w:font="Symbol" w:char="F0DE"/>
      </w:r>
      <w:r>
        <w:rPr>
          <w:color w:val="000000"/>
        </w:rPr>
        <w:t xml:space="preserve">    [</w:t>
      </w:r>
      <w:r w:rsidRPr="00591187">
        <w:rPr>
          <w:color w:val="000000"/>
          <w:position w:val="-8"/>
          <w:vertAlign w:val="superscript"/>
        </w:rPr>
        <w:object w:dxaOrig="320" w:dyaOrig="340">
          <v:shape id="_x0000_i1029" type="#_x0000_t75" style="width:15.8pt;height:17.05pt" o:ole="">
            <v:imagedata r:id="rId16" o:title=""/>
          </v:shape>
          <o:OLEObject Type="Embed" ProgID="Equation.3" ShapeID="_x0000_i1029" DrawAspect="Content" ObjectID="_1422595976" r:id="rId17"/>
        </w:object>
      </w:r>
      <w:r>
        <w:rPr>
          <w:color w:val="000000"/>
        </w:rPr>
        <w:t>/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, </w:t>
      </w:r>
      <w:r>
        <w:rPr>
          <w:color w:val="000000"/>
        </w:rPr>
        <w:sym w:font="Symbol" w:char="F0A5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t xml:space="preserve">  arasında bir tek kök vardır.</w:t>
      </w:r>
    </w:p>
    <w:p w:rsidR="008802EC" w:rsidRDefault="008802EC" w:rsidP="00222136">
      <w:pPr>
        <w:spacing w:line="360" w:lineRule="auto"/>
        <w:rPr>
          <w:color w:val="000000"/>
        </w:rPr>
      </w:pPr>
      <w:r>
        <w:rPr>
          <w:color w:val="000000"/>
        </w:rPr>
        <w:t xml:space="preserve">f (1) = -1 &lt; </w:t>
      </w:r>
      <w:proofErr w:type="gramStart"/>
      <w:r>
        <w:rPr>
          <w:color w:val="000000"/>
        </w:rPr>
        <w:t>0</w:t>
      </w:r>
      <w:r w:rsidR="00C7083A">
        <w:rPr>
          <w:color w:val="000000"/>
        </w:rPr>
        <w:t xml:space="preserve">    ve</w:t>
      </w:r>
      <w:proofErr w:type="gramEnd"/>
      <w:r w:rsidR="00C7083A">
        <w:rPr>
          <w:color w:val="000000"/>
        </w:rPr>
        <w:t xml:space="preserve">  </w:t>
      </w:r>
      <w:r>
        <w:rPr>
          <w:color w:val="000000"/>
        </w:rPr>
        <w:t>f (2) =  5 &gt; 0        Tek reel kök [1, 2] aralığındadır.</w:t>
      </w:r>
    </w:p>
    <w:p w:rsidR="008802EC" w:rsidRDefault="008802EC" w:rsidP="00222136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y</w:t>
      </w:r>
      <w:proofErr w:type="gramEnd"/>
      <w:r>
        <w:rPr>
          <w:color w:val="000000"/>
        </w:rPr>
        <w:t xml:space="preserve"> = f (x)  fonksiyonunun kolayca çizilebildiği hallerde f (x) = 0 denkleminin kökleri eğrinin </w:t>
      </w:r>
      <w:proofErr w:type="spellStart"/>
      <w:r>
        <w:rPr>
          <w:color w:val="000000"/>
        </w:rPr>
        <w:t>Ox</w:t>
      </w:r>
      <w:proofErr w:type="spellEnd"/>
      <w:r>
        <w:rPr>
          <w:color w:val="000000"/>
        </w:rPr>
        <w:t>-eksenini kestiği noktalar bulunarak elde edilir.</w:t>
      </w:r>
    </w:p>
    <w:p w:rsidR="008802EC" w:rsidRDefault="0097599B" w:rsidP="00222136">
      <w:pPr>
        <w:spacing w:line="360" w:lineRule="auto"/>
        <w:rPr>
          <w:color w:val="000000"/>
        </w:rPr>
      </w:pPr>
      <w:r>
        <w:rPr>
          <w:b/>
          <w:color w:val="000000"/>
        </w:rPr>
        <w:br w:type="page"/>
      </w:r>
      <w:r w:rsidR="008802EC">
        <w:rPr>
          <w:b/>
          <w:color w:val="000000"/>
        </w:rPr>
        <w:lastRenderedPageBreak/>
        <w:t>Örnek.</w:t>
      </w:r>
      <w:proofErr w:type="gramStart"/>
      <w:r w:rsidR="003D2446">
        <w:rPr>
          <w:b/>
          <w:color w:val="000000"/>
        </w:rPr>
        <w:t>12</w:t>
      </w:r>
      <w:r>
        <w:rPr>
          <w:b/>
          <w:color w:val="000000"/>
        </w:rPr>
        <w:t>.</w:t>
      </w:r>
      <w:r w:rsidR="008802EC">
        <w:rPr>
          <w:b/>
          <w:color w:val="000000"/>
        </w:rPr>
        <w:t>2</w:t>
      </w:r>
      <w:proofErr w:type="gramEnd"/>
      <w:r w:rsidR="008802EC">
        <w:rPr>
          <w:b/>
          <w:color w:val="000000"/>
        </w:rPr>
        <w:t xml:space="preserve">: </w:t>
      </w:r>
      <w:r w:rsidR="008802EC">
        <w:rPr>
          <w:color w:val="000000"/>
        </w:rPr>
        <w:t>Cos x – x</w:t>
      </w:r>
      <w:r w:rsidR="008802EC">
        <w:rPr>
          <w:color w:val="000000"/>
          <w:vertAlign w:val="superscript"/>
        </w:rPr>
        <w:t>2</w:t>
      </w:r>
      <w:r w:rsidR="008802EC">
        <w:rPr>
          <w:color w:val="000000"/>
        </w:rPr>
        <w:t xml:space="preserve"> = 0 denkleminin köklerinin bulunduğu aralıkları bulalım.</w:t>
      </w:r>
    </w:p>
    <w:p w:rsidR="0097599B" w:rsidRDefault="008802EC" w:rsidP="0097599B">
      <w:pPr>
        <w:spacing w:line="360" w:lineRule="auto"/>
        <w:rPr>
          <w:color w:val="000000"/>
        </w:rPr>
      </w:pPr>
      <w:r>
        <w:rPr>
          <w:b/>
          <w:color w:val="000000"/>
        </w:rPr>
        <w:t>Çözüm</w:t>
      </w:r>
      <w:r w:rsidR="0097599B">
        <w:rPr>
          <w:b/>
          <w:color w:val="000000"/>
        </w:rPr>
        <w:t>.</w:t>
      </w:r>
      <w:r w:rsidR="003D2446">
        <w:rPr>
          <w:b/>
          <w:color w:val="000000"/>
        </w:rPr>
        <w:t>12</w:t>
      </w:r>
      <w:r w:rsidR="0097599B">
        <w:rPr>
          <w:b/>
          <w:color w:val="000000"/>
        </w:rPr>
        <w:t>.2</w:t>
      </w:r>
      <w:r>
        <w:rPr>
          <w:b/>
          <w:color w:val="000000"/>
        </w:rPr>
        <w:t>:</w:t>
      </w:r>
      <w:r>
        <w:rPr>
          <w:color w:val="000000"/>
        </w:rPr>
        <w:t xml:space="preserve"> y=Cos </w:t>
      </w:r>
      <w:proofErr w:type="gramStart"/>
      <w:r>
        <w:rPr>
          <w:color w:val="000000"/>
        </w:rPr>
        <w:t>x  ve</w:t>
      </w:r>
      <w:proofErr w:type="gramEnd"/>
      <w:r>
        <w:rPr>
          <w:color w:val="000000"/>
        </w:rPr>
        <w:t xml:space="preserve"> y= x</w:t>
      </w:r>
      <w:r>
        <w:rPr>
          <w:color w:val="000000"/>
          <w:vertAlign w:val="superscript"/>
        </w:rPr>
        <w:t xml:space="preserve">2 </w:t>
      </w:r>
      <w:r>
        <w:rPr>
          <w:color w:val="000000"/>
        </w:rPr>
        <w:t xml:space="preserve">  fonksiyonlarının grafiği çizildiğinde bu iki eğrinin kesiştiği x</w:t>
      </w:r>
      <w:r>
        <w:rPr>
          <w:color w:val="000000"/>
          <w:vertAlign w:val="subscript"/>
        </w:rPr>
        <w:t xml:space="preserve">1 </w:t>
      </w:r>
      <w:r>
        <w:rPr>
          <w:color w:val="000000"/>
        </w:rPr>
        <w:t>ve x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noktaları ki bu noktalar denklemin kökleri olup aşağıda verilen aralıkta </w:t>
      </w:r>
    </w:p>
    <w:p w:rsidR="008802EC" w:rsidRDefault="008802EC" w:rsidP="00442241">
      <w:pPr>
        <w:spacing w:after="120" w:line="360" w:lineRule="auto"/>
        <w:rPr>
          <w:b/>
          <w:color w:val="000000"/>
        </w:rPr>
      </w:pPr>
      <w:proofErr w:type="gramStart"/>
      <w:r>
        <w:rPr>
          <w:color w:val="000000"/>
        </w:rPr>
        <w:t>bulunurlar</w:t>
      </w:r>
      <w:proofErr w:type="gramEnd"/>
      <w:r>
        <w:rPr>
          <w:color w:val="000000"/>
        </w:rPr>
        <w:t>(Şekil.</w:t>
      </w:r>
      <w:r w:rsidR="00442241" w:rsidRPr="00442241">
        <w:rPr>
          <w:color w:val="000000"/>
        </w:rPr>
        <w:t xml:space="preserve"> </w:t>
      </w:r>
      <w:r w:rsidR="00442241">
        <w:rPr>
          <w:color w:val="000000"/>
        </w:rPr>
        <w:t>12.3</w:t>
      </w:r>
      <w:r>
        <w:rPr>
          <w:color w:val="000000"/>
        </w:rPr>
        <w:t>).</w:t>
      </w:r>
      <w:r w:rsidR="00222136" w:rsidRPr="00222136">
        <w:t xml:space="preserve"> </w:t>
      </w:r>
    </w:p>
    <w:p w:rsidR="0097599B" w:rsidRDefault="0097599B" w:rsidP="0097599B">
      <w:pPr>
        <w:spacing w:before="120" w:after="120" w:line="360" w:lineRule="auto"/>
        <w:ind w:left="708" w:firstLine="708"/>
        <w:jc w:val="center"/>
      </w:pPr>
      <w:r>
        <w:object w:dxaOrig="5355" w:dyaOrig="3855">
          <v:shape id="_x0000_i1030" type="#_x0000_t75" style="width:206.85pt;height:159.8pt" o:ole="" o:allowoverlap="f">
            <v:imagedata r:id="rId18" o:title=""/>
          </v:shape>
          <o:OLEObject Type="Embed" ProgID="PBrush" ShapeID="_x0000_i1030" DrawAspect="Content" ObjectID="_1422595977" r:id="rId19"/>
        </w:object>
      </w:r>
    </w:p>
    <w:p w:rsidR="008802EC" w:rsidRDefault="008802EC" w:rsidP="0097599B">
      <w:pPr>
        <w:spacing w:after="120" w:line="360" w:lineRule="auto"/>
        <w:ind w:left="709" w:firstLine="709"/>
        <w:jc w:val="center"/>
        <w:rPr>
          <w:color w:val="000000"/>
        </w:rPr>
      </w:pPr>
      <w:r>
        <w:rPr>
          <w:color w:val="000000"/>
        </w:rPr>
        <w:t>Şekil</w:t>
      </w:r>
      <w:r w:rsidR="0097599B">
        <w:rPr>
          <w:color w:val="000000"/>
        </w:rPr>
        <w:t>.</w:t>
      </w:r>
      <w:proofErr w:type="gramStart"/>
      <w:r w:rsidR="003D2446">
        <w:rPr>
          <w:color w:val="000000"/>
        </w:rPr>
        <w:t>12</w:t>
      </w:r>
      <w:r w:rsidR="00E17F89">
        <w:rPr>
          <w:color w:val="000000"/>
        </w:rPr>
        <w:t>.</w:t>
      </w:r>
      <w:r w:rsidR="00442241">
        <w:rPr>
          <w:color w:val="000000"/>
        </w:rPr>
        <w:t>3</w:t>
      </w:r>
      <w:proofErr w:type="gramEnd"/>
    </w:p>
    <w:p w:rsidR="008802EC" w:rsidRDefault="003D2446" w:rsidP="003E4643">
      <w:pPr>
        <w:pStyle w:val="Balk2"/>
        <w:spacing w:line="360" w:lineRule="auto"/>
        <w:jc w:val="left"/>
        <w:rPr>
          <w:color w:val="000000"/>
          <w:u w:val="single"/>
        </w:rPr>
      </w:pPr>
      <w:r>
        <w:rPr>
          <w:color w:val="000000"/>
        </w:rPr>
        <w:t>12</w:t>
      </w:r>
      <w:r w:rsidR="00E17F89">
        <w:rPr>
          <w:color w:val="000000"/>
        </w:rPr>
        <w:t>.2</w:t>
      </w:r>
      <w:r w:rsidR="008802EC">
        <w:rPr>
          <w:color w:val="000000"/>
        </w:rPr>
        <w:t>. Bir Denklemin Kökünün Yaklaşık Değerinin Hesabı:</w:t>
      </w:r>
    </w:p>
    <w:p w:rsidR="008802EC" w:rsidRDefault="008802EC" w:rsidP="003E464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f (x) = 0 denkleminin [a, b] aralığında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 xml:space="preserve"> gibi </w:t>
      </w:r>
      <w:proofErr w:type="gramStart"/>
      <w:r>
        <w:rPr>
          <w:color w:val="000000"/>
        </w:rPr>
        <w:t>bir  kökünün</w:t>
      </w:r>
      <w:proofErr w:type="gramEnd"/>
      <w:r>
        <w:rPr>
          <w:color w:val="000000"/>
        </w:rPr>
        <w:t xml:space="preserve"> olduğunu kabul  edelim.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 xml:space="preserve"> kökü yerine [a, b] aralığında bulunan herhangi bir c değerini yaklaşık kök alabiliriz. Mühim olan, neticedeki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 xml:space="preserve">– c hatasının göz önüne alınan problem için müsaade edilen </w:t>
      </w:r>
      <w:proofErr w:type="gramStart"/>
      <w:r>
        <w:rPr>
          <w:color w:val="000000"/>
        </w:rPr>
        <w:t>hatayı  aşmamasıdır</w:t>
      </w:r>
      <w:proofErr w:type="gramEnd"/>
      <w:r>
        <w:rPr>
          <w:color w:val="000000"/>
        </w:rPr>
        <w:t>.</w:t>
      </w:r>
      <w:r w:rsidR="00E81CBB">
        <w:rPr>
          <w:color w:val="000000"/>
        </w:rPr>
        <w:t xml:space="preserve">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kökünün değeri bilinmediğinden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>– c hatası da hesaplanamaz.</w:t>
      </w:r>
    </w:p>
    <w:p w:rsidR="008802EC" w:rsidRDefault="008802EC" w:rsidP="006F3A84">
      <w:pPr>
        <w:spacing w:line="360" w:lineRule="auto"/>
        <w:jc w:val="both"/>
        <w:rPr>
          <w:color w:val="000000"/>
        </w:rPr>
      </w:pPr>
      <w:r>
        <w:rPr>
          <w:color w:val="000000"/>
        </w:rPr>
        <w:t>Bu nedenle, hatanın mutlak değeri için bir üst sınır belirleyeceğiz. Yani kökün verilen yaklaşık bir değerinin, mutlak hatasını inceleyeceğiz.</w:t>
      </w:r>
    </w:p>
    <w:p w:rsidR="008802EC" w:rsidRDefault="008802EC" w:rsidP="00222136">
      <w:pPr>
        <w:spacing w:line="360" w:lineRule="auto"/>
        <w:ind w:left="708" w:firstLine="708"/>
        <w:jc w:val="both"/>
        <w:rPr>
          <w:color w:val="000000"/>
        </w:rPr>
      </w:pPr>
      <w:r>
        <w:rPr>
          <w:color w:val="000000"/>
        </w:rPr>
        <w:sym w:font="Symbol" w:char="F044"/>
      </w:r>
      <w:r>
        <w:rPr>
          <w:color w:val="000000"/>
        </w:rPr>
        <w:t xml:space="preserve"> (c) &gt; |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 xml:space="preserve"> – c |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(2)</w:t>
      </w:r>
    </w:p>
    <w:p w:rsidR="008802EC" w:rsidRDefault="008802EC" w:rsidP="0097599B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 xml:space="preserve">, [a, b] aralığında </w:t>
      </w:r>
      <w:proofErr w:type="gramStart"/>
      <w:r>
        <w:rPr>
          <w:color w:val="000000"/>
        </w:rPr>
        <w:t>olacağından ;</w:t>
      </w:r>
      <w:r w:rsidR="00442241">
        <w:rPr>
          <w:color w:val="000000"/>
        </w:rPr>
        <w:t xml:space="preserve"> 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&lt;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 xml:space="preserve"> &lt; b   yazılır.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(3) Buna göre, (2) ve (3) ‘</w:t>
      </w:r>
      <w:proofErr w:type="gramStart"/>
      <w:r>
        <w:rPr>
          <w:color w:val="000000"/>
        </w:rPr>
        <w:t>den   c</w:t>
      </w:r>
      <w:proofErr w:type="gramEnd"/>
      <w:r>
        <w:rPr>
          <w:color w:val="000000"/>
        </w:rPr>
        <w:t>, [a, b]’</w:t>
      </w:r>
      <w:proofErr w:type="spellStart"/>
      <w:r>
        <w:rPr>
          <w:color w:val="000000"/>
        </w:rPr>
        <w:t>nin</w:t>
      </w:r>
      <w:proofErr w:type="spellEnd"/>
      <w:r>
        <w:rPr>
          <w:color w:val="000000"/>
        </w:rPr>
        <w:t xml:space="preserve"> neresinde olursa olsun</w:t>
      </w:r>
      <w:r w:rsidR="0097599B">
        <w:rPr>
          <w:color w:val="000000"/>
        </w:rPr>
        <w:t>;</w:t>
      </w:r>
    </w:p>
    <w:p w:rsidR="008802EC" w:rsidRDefault="008802EC" w:rsidP="00222136">
      <w:pPr>
        <w:spacing w:line="360" w:lineRule="auto"/>
        <w:ind w:left="708" w:firstLine="708"/>
        <w:jc w:val="both"/>
        <w:rPr>
          <w:color w:val="000000"/>
        </w:rPr>
      </w:pPr>
      <w:r>
        <w:rPr>
          <w:color w:val="000000"/>
        </w:rPr>
        <w:sym w:font="Symbol" w:char="F044"/>
      </w:r>
      <w:r>
        <w:rPr>
          <w:color w:val="000000"/>
        </w:rPr>
        <w:t xml:space="preserve"> (c) = b – a</w:t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>
        <w:rPr>
          <w:color w:val="000000"/>
        </w:rPr>
        <w:t xml:space="preserve">(4) </w:t>
      </w:r>
    </w:p>
    <w:p w:rsidR="008802EC" w:rsidRDefault="008802EC" w:rsidP="00222136">
      <w:pPr>
        <w:spacing w:line="360" w:lineRule="auto"/>
        <w:rPr>
          <w:color w:val="000000"/>
        </w:rPr>
      </w:pPr>
      <w:proofErr w:type="gramStart"/>
      <w:r>
        <w:rPr>
          <w:color w:val="000000"/>
        </w:rPr>
        <w:t>alabiliriz</w:t>
      </w:r>
      <w:proofErr w:type="gramEnd"/>
      <w:r>
        <w:rPr>
          <w:color w:val="000000"/>
        </w:rPr>
        <w:t>.</w:t>
      </w:r>
      <w:r w:rsidR="00442241">
        <w:rPr>
          <w:color w:val="000000"/>
        </w:rPr>
        <w:t xml:space="preserve"> </w:t>
      </w:r>
      <w:r>
        <w:rPr>
          <w:color w:val="000000"/>
        </w:rPr>
        <w:t xml:space="preserve">Eğer, a veya b, c’nin yaklaşık değeri olarak alınırsa  ( bir alt tahmin ) 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sym w:font="Symbol" w:char="F0BB"/>
      </w:r>
      <w:r>
        <w:rPr>
          <w:color w:val="000000"/>
        </w:rPr>
        <w:t xml:space="preserve"> b [b - a] olur. Şayet, c  [a, b] aralığının bir noktası olarak alınırsa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 xml:space="preserve"> kökünün altında mı, üstünde mi olduğunu anlamak mümkün değildir.</w:t>
      </w:r>
      <w:r w:rsidR="00E81CBB">
        <w:rPr>
          <w:color w:val="000000"/>
        </w:rPr>
        <w:t xml:space="preserve"> </w:t>
      </w:r>
      <w:r>
        <w:rPr>
          <w:color w:val="000000"/>
        </w:rPr>
        <w:t>Bu nedenle;</w:t>
      </w:r>
    </w:p>
    <w:p w:rsidR="003E4643" w:rsidRDefault="006F3A84" w:rsidP="003E4643">
      <w:pPr>
        <w:spacing w:line="360" w:lineRule="auto"/>
        <w:ind w:firstLine="1416"/>
        <w:rPr>
          <w:color w:val="000000"/>
        </w:rPr>
      </w:pPr>
      <w:r w:rsidRPr="00222136">
        <w:rPr>
          <w:color w:val="000000"/>
          <w:position w:val="-24"/>
        </w:rPr>
        <w:object w:dxaOrig="1260" w:dyaOrig="620">
          <v:shape id="_x0000_i1031" type="#_x0000_t75" style="width:59.95pt;height:30.8pt" o:ole="" fillcolor="window">
            <v:imagedata r:id="rId20" o:title=""/>
          </v:shape>
          <o:OLEObject Type="Embed" ProgID="Equation.3" ShapeID="_x0000_i1031" DrawAspect="Content" ObjectID="_1422595978" r:id="rId21"/>
        </w:object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97599B">
        <w:rPr>
          <w:color w:val="000000"/>
        </w:rPr>
        <w:tab/>
      </w:r>
      <w:r w:rsidR="00222136">
        <w:rPr>
          <w:color w:val="000000"/>
        </w:rPr>
        <w:t>(5)</w:t>
      </w:r>
      <w:r w:rsidR="0097599B">
        <w:rPr>
          <w:color w:val="000000"/>
        </w:rPr>
        <w:t xml:space="preserve"> </w:t>
      </w:r>
      <w:r w:rsidR="008802EC">
        <w:rPr>
          <w:color w:val="000000"/>
        </w:rPr>
        <w:t>orta nokta olarak alınırsa (3) gereğince</w:t>
      </w:r>
      <w:r w:rsidR="0097599B">
        <w:rPr>
          <w:color w:val="000000"/>
        </w:rPr>
        <w:t>;</w:t>
      </w:r>
      <w:r w:rsidR="008802EC" w:rsidRPr="00591187">
        <w:rPr>
          <w:color w:val="000000"/>
          <w:position w:val="-24"/>
        </w:rPr>
        <w:object w:dxaOrig="1540" w:dyaOrig="620">
          <v:shape id="_x0000_i1032" type="#_x0000_t75" style="width:74.1pt;height:29.95pt" o:ole="" fillcolor="window">
            <v:imagedata r:id="rId22" o:title=""/>
          </v:shape>
          <o:OLEObject Type="Embed" ProgID="Equation.3" ShapeID="_x0000_i1032" DrawAspect="Content" ObjectID="_1422595979" r:id="rId23"/>
        </w:object>
      </w:r>
      <w:r w:rsidR="003E4643">
        <w:rPr>
          <w:color w:val="000000"/>
        </w:rPr>
        <w:tab/>
      </w:r>
      <w:r w:rsidR="003E4643">
        <w:rPr>
          <w:color w:val="000000"/>
        </w:rPr>
        <w:tab/>
      </w:r>
      <w:r w:rsidR="003E4643">
        <w:rPr>
          <w:color w:val="000000"/>
        </w:rPr>
        <w:tab/>
      </w:r>
      <w:r w:rsidR="003E4643">
        <w:rPr>
          <w:color w:val="000000"/>
        </w:rPr>
        <w:tab/>
      </w:r>
      <w:r w:rsidR="008802EC">
        <w:rPr>
          <w:color w:val="000000"/>
        </w:rPr>
        <w:t xml:space="preserve">(6) </w:t>
      </w:r>
      <w:proofErr w:type="spellStart"/>
      <w:proofErr w:type="gramStart"/>
      <w:r w:rsidR="008802EC">
        <w:rPr>
          <w:color w:val="000000"/>
        </w:rPr>
        <w:t>dır</w:t>
      </w:r>
      <w:proofErr w:type="spellEnd"/>
      <w:proofErr w:type="gramEnd"/>
      <w:r w:rsidR="008802EC">
        <w:rPr>
          <w:color w:val="000000"/>
        </w:rPr>
        <w:t>.</w:t>
      </w:r>
    </w:p>
    <w:p w:rsidR="008802EC" w:rsidRPr="003E4643" w:rsidRDefault="003E4643" w:rsidP="003E4643">
      <w:pPr>
        <w:spacing w:after="120" w:line="360" w:lineRule="auto"/>
        <w:rPr>
          <w:b/>
        </w:rPr>
      </w:pPr>
      <w:r>
        <w:br w:type="page"/>
      </w:r>
      <w:r w:rsidR="003D2446">
        <w:rPr>
          <w:b/>
        </w:rPr>
        <w:lastRenderedPageBreak/>
        <w:t>12</w:t>
      </w:r>
      <w:r w:rsidR="00E17F89">
        <w:rPr>
          <w:b/>
        </w:rPr>
        <w:t>.</w:t>
      </w:r>
      <w:r w:rsidR="008802EC" w:rsidRPr="003E4643">
        <w:rPr>
          <w:b/>
        </w:rPr>
        <w:t>3: Köklerin Bulunduğu Aralığın Mümkün Olduğu Kadar Daraltılması</w:t>
      </w:r>
    </w:p>
    <w:p w:rsidR="008802EC" w:rsidRDefault="008802EC" w:rsidP="00E960F4">
      <w:pPr>
        <w:pStyle w:val="Balk2"/>
        <w:spacing w:line="36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>Bu kısımda, bir denklemin yaklaşık kökünün daha iyi bir değerini bulmaya çalışacağız.</w:t>
      </w:r>
    </w:p>
    <w:p w:rsidR="008802EC" w:rsidRDefault="008802EC" w:rsidP="00E960F4">
      <w:pPr>
        <w:pStyle w:val="Balk2"/>
        <w:spacing w:line="36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sym w:font="Symbol" w:char="F044"/>
      </w:r>
      <w:r>
        <w:rPr>
          <w:b w:val="0"/>
          <w:color w:val="000000"/>
        </w:rPr>
        <w:t xml:space="preserve"> (c) = b – a formülü gösteriyor ki [a, b] aralığında bulunan </w:t>
      </w:r>
      <w:proofErr w:type="spellStart"/>
      <w:r>
        <w:rPr>
          <w:b w:val="0"/>
          <w:color w:val="000000"/>
        </w:rPr>
        <w:t>x</w:t>
      </w:r>
      <w:r>
        <w:rPr>
          <w:b w:val="0"/>
          <w:color w:val="000000"/>
          <w:vertAlign w:val="subscript"/>
        </w:rPr>
        <w:t>o</w:t>
      </w:r>
      <w:proofErr w:type="spellEnd"/>
      <w:r>
        <w:rPr>
          <w:b w:val="0"/>
          <w:color w:val="000000"/>
        </w:rPr>
        <w:t xml:space="preserve"> kökü için c değerinin seçilmesinden meydana gelen hata [</w:t>
      </w:r>
      <w:r>
        <w:rPr>
          <w:b w:val="0"/>
          <w:color w:val="000000"/>
        </w:rPr>
        <w:sym w:font="Symbol" w:char="F044"/>
      </w:r>
      <w:r>
        <w:rPr>
          <w:b w:val="0"/>
          <w:color w:val="000000"/>
        </w:rPr>
        <w:t xml:space="preserve"> (c) = b - a],  b - a uzunluğu küçülürken azalır.</w:t>
      </w:r>
    </w:p>
    <w:p w:rsidR="008802EC" w:rsidRDefault="008802EC" w:rsidP="003E4643">
      <w:pPr>
        <w:pStyle w:val="Balk2"/>
        <w:spacing w:line="36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Eğer [a, b] aralığı </w:t>
      </w:r>
      <w:proofErr w:type="spellStart"/>
      <w:r>
        <w:rPr>
          <w:b w:val="0"/>
          <w:color w:val="000000"/>
        </w:rPr>
        <w:t>x</w:t>
      </w:r>
      <w:r>
        <w:rPr>
          <w:b w:val="0"/>
          <w:color w:val="000000"/>
          <w:vertAlign w:val="subscript"/>
        </w:rPr>
        <w:t>o</w:t>
      </w:r>
      <w:proofErr w:type="spellEnd"/>
      <w:r>
        <w:rPr>
          <w:b w:val="0"/>
          <w:color w:val="000000"/>
        </w:rPr>
        <w:t xml:space="preserve"> kökünü ihtiva ediyorsa, bu aralık içinde bulunan ve </w:t>
      </w:r>
      <w:proofErr w:type="spellStart"/>
      <w:r>
        <w:rPr>
          <w:b w:val="0"/>
          <w:color w:val="000000"/>
        </w:rPr>
        <w:t>x</w:t>
      </w:r>
      <w:r>
        <w:rPr>
          <w:b w:val="0"/>
          <w:color w:val="000000"/>
          <w:vertAlign w:val="subscript"/>
        </w:rPr>
        <w:t>o</w:t>
      </w:r>
      <w:r>
        <w:rPr>
          <w:b w:val="0"/>
          <w:color w:val="000000"/>
        </w:rPr>
        <w:t>’ı</w:t>
      </w:r>
      <w:proofErr w:type="spellEnd"/>
      <w:r>
        <w:rPr>
          <w:b w:val="0"/>
          <w:color w:val="000000"/>
        </w:rPr>
        <w:t xml:space="preserve"> ihtiva eden daha küçük bir [a</w:t>
      </w:r>
      <w:r>
        <w:rPr>
          <w:b w:val="0"/>
          <w:color w:val="000000"/>
          <w:vertAlign w:val="subscript"/>
        </w:rPr>
        <w:t>1</w:t>
      </w:r>
      <w:r>
        <w:rPr>
          <w:b w:val="0"/>
          <w:color w:val="000000"/>
        </w:rPr>
        <w:t>, b</w:t>
      </w:r>
      <w:r>
        <w:rPr>
          <w:b w:val="0"/>
          <w:color w:val="000000"/>
          <w:vertAlign w:val="subscript"/>
        </w:rPr>
        <w:t>1</w:t>
      </w:r>
      <w:r>
        <w:rPr>
          <w:b w:val="0"/>
          <w:color w:val="000000"/>
        </w:rPr>
        <w:t>]’de bulunabilir.</w:t>
      </w:r>
    </w:p>
    <w:p w:rsidR="008802EC" w:rsidRDefault="008802EC" w:rsidP="00222136">
      <w:pPr>
        <w:spacing w:line="360" w:lineRule="auto"/>
        <w:ind w:left="708" w:firstLine="708"/>
        <w:rPr>
          <w:color w:val="000000"/>
        </w:rPr>
      </w:pPr>
      <w:r>
        <w:rPr>
          <w:color w:val="000000"/>
        </w:rPr>
        <w:t xml:space="preserve">( a </w:t>
      </w:r>
      <w:r>
        <w:rPr>
          <w:color w:val="000000"/>
        </w:rPr>
        <w:sym w:font="Symbol" w:char="F0A3"/>
      </w:r>
      <w:r>
        <w:rPr>
          <w:color w:val="000000"/>
        </w:rPr>
        <w:t xml:space="preserve"> a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&lt;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 xml:space="preserve"> &lt; b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</w:t>
      </w:r>
      <w:r>
        <w:rPr>
          <w:color w:val="000000"/>
        </w:rPr>
        <w:sym w:font="Symbol" w:char="F0A3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b ;   b</w:t>
      </w:r>
      <w:r>
        <w:rPr>
          <w:color w:val="000000"/>
          <w:vertAlign w:val="subscript"/>
        </w:rPr>
        <w:t>1</w:t>
      </w:r>
      <w:proofErr w:type="gramEnd"/>
      <w:r>
        <w:rPr>
          <w:color w:val="000000"/>
          <w:vertAlign w:val="subscript"/>
        </w:rPr>
        <w:t xml:space="preserve"> </w:t>
      </w:r>
      <w:r>
        <w:rPr>
          <w:color w:val="000000"/>
        </w:rPr>
        <w:t>-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a</w:t>
      </w:r>
      <w:r>
        <w:rPr>
          <w:color w:val="000000"/>
          <w:vertAlign w:val="subscript"/>
        </w:rPr>
        <w:t xml:space="preserve">1 </w:t>
      </w:r>
      <w:r>
        <w:rPr>
          <w:color w:val="000000"/>
        </w:rPr>
        <w:t>&lt; b - a )</w:t>
      </w:r>
    </w:p>
    <w:p w:rsidR="008802EC" w:rsidRDefault="008802EC" w:rsidP="00AE520C">
      <w:pPr>
        <w:pStyle w:val="Balk3"/>
        <w:spacing w:before="120" w:after="120" w:line="360" w:lineRule="auto"/>
        <w:rPr>
          <w:color w:val="000000"/>
        </w:rPr>
      </w:pPr>
      <w:r>
        <w:rPr>
          <w:color w:val="000000"/>
        </w:rPr>
        <w:t>Bu şekilde, [a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, 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color w:val="000000"/>
        </w:rPr>
        <w:t>] aralığı kök için daha iyi bir yaklaşım belirtir.</w:t>
      </w:r>
      <w:r w:rsidR="00E81CBB">
        <w:rPr>
          <w:color w:val="000000"/>
        </w:rPr>
        <w:t xml:space="preserve"> </w:t>
      </w: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sym w:font="Symbol" w:char="F0B9"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 xml:space="preserve"> olmak üzere [a, b] aralığında alınan bir c noktası ile, </w:t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o</w:t>
      </w:r>
      <w:proofErr w:type="spellEnd"/>
      <w:r>
        <w:rPr>
          <w:color w:val="000000"/>
        </w:rPr>
        <w:t xml:space="preserve"> kökünü ihtiva eden [a, c] veya [c, b] aralıklarından biri [a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, 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] olarak alınır. </w:t>
      </w: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 xml:space="preserve"> noktasının seçimi için çeşitli metotlar kullanılır. Bu metotlar şunlardır.</w:t>
      </w:r>
    </w:p>
    <w:p w:rsidR="008802EC" w:rsidRDefault="003D2446" w:rsidP="00AE520C">
      <w:pPr>
        <w:pStyle w:val="Balk3"/>
        <w:spacing w:before="120" w:after="120" w:line="360" w:lineRule="auto"/>
        <w:rPr>
          <w:b/>
          <w:color w:val="000000"/>
        </w:rPr>
      </w:pPr>
      <w:r>
        <w:rPr>
          <w:b/>
          <w:color w:val="000000"/>
        </w:rPr>
        <w:t>12</w:t>
      </w:r>
      <w:r w:rsidR="00E17F89">
        <w:rPr>
          <w:b/>
          <w:color w:val="000000"/>
        </w:rPr>
        <w:t>.</w:t>
      </w:r>
      <w:r w:rsidR="001C3630">
        <w:rPr>
          <w:b/>
          <w:color w:val="000000"/>
        </w:rPr>
        <w:t xml:space="preserve"> </w:t>
      </w:r>
      <w:r w:rsidR="008802EC">
        <w:rPr>
          <w:b/>
          <w:color w:val="000000"/>
        </w:rPr>
        <w:t xml:space="preserve">3.1. Deneme </w:t>
      </w:r>
      <w:proofErr w:type="gramStart"/>
      <w:r w:rsidR="008802EC">
        <w:rPr>
          <w:b/>
          <w:color w:val="000000"/>
        </w:rPr>
        <w:t>Metodu :</w:t>
      </w:r>
      <w:proofErr w:type="gramEnd"/>
    </w:p>
    <w:p w:rsidR="003E4643" w:rsidRDefault="008802EC" w:rsidP="003E4643">
      <w:pPr>
        <w:pStyle w:val="Balk3"/>
        <w:spacing w:before="120" w:after="120" w:line="360" w:lineRule="auto"/>
      </w:pPr>
      <w:r>
        <w:t xml:space="preserve">Bu metotta, [a, b] aralığında gelişigüzel bir c noktası seçilir. f (x) fonksiyonu [a, b] ve [c, b] aralıklarında hangisinin uç noktalarında ters işarete </w:t>
      </w:r>
      <w:proofErr w:type="gramStart"/>
      <w:r>
        <w:t>sahip  olursa</w:t>
      </w:r>
      <w:proofErr w:type="gramEnd"/>
      <w:r>
        <w:t>, o aralık [a</w:t>
      </w:r>
      <w:r>
        <w:rPr>
          <w:vertAlign w:val="subscript"/>
        </w:rPr>
        <w:t>1</w:t>
      </w:r>
      <w:r>
        <w:t xml:space="preserve">, </w:t>
      </w:r>
      <w:r>
        <w:rPr>
          <w:vertAlign w:val="subscript"/>
        </w:rPr>
        <w:t xml:space="preserve"> </w:t>
      </w:r>
      <w:r>
        <w:t>b</w:t>
      </w:r>
      <w:r>
        <w:rPr>
          <w:vertAlign w:val="subscript"/>
        </w:rPr>
        <w:t>1</w:t>
      </w:r>
      <w:r>
        <w:t>] olarak alınır. Metodun başarısı c noktasının seçimindeki isabete bağlıdır.</w:t>
      </w:r>
    </w:p>
    <w:p w:rsidR="008802EC" w:rsidRDefault="003D2446" w:rsidP="003E4643">
      <w:pPr>
        <w:pStyle w:val="Balk3"/>
        <w:spacing w:before="120" w:after="120" w:line="360" w:lineRule="auto"/>
        <w:rPr>
          <w:b/>
        </w:rPr>
      </w:pPr>
      <w:r>
        <w:rPr>
          <w:b/>
        </w:rPr>
        <w:t>12</w:t>
      </w:r>
      <w:r w:rsidR="00E17F89">
        <w:rPr>
          <w:b/>
        </w:rPr>
        <w:t>.</w:t>
      </w:r>
      <w:r w:rsidR="001C3630">
        <w:rPr>
          <w:b/>
        </w:rPr>
        <w:t xml:space="preserve"> </w:t>
      </w:r>
      <w:r w:rsidR="008802EC">
        <w:rPr>
          <w:b/>
        </w:rPr>
        <w:t xml:space="preserve">3.2. İkiye bölme </w:t>
      </w:r>
      <w:proofErr w:type="gramStart"/>
      <w:r w:rsidR="008802EC">
        <w:rPr>
          <w:b/>
        </w:rPr>
        <w:t>Metodu :</w:t>
      </w:r>
      <w:proofErr w:type="gramEnd"/>
    </w:p>
    <w:p w:rsidR="008802EC" w:rsidRDefault="008802EC" w:rsidP="00E960F4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Bu metodun değişik bir şekli aralığın ikiye ayrılmasıdır. Burada c, [a, b] aralığının orta </w:t>
      </w:r>
      <w:proofErr w:type="gramStart"/>
      <w:r>
        <w:rPr>
          <w:color w:val="000000"/>
          <w:sz w:val="24"/>
        </w:rPr>
        <w:t>noktası   c</w:t>
      </w:r>
      <w:proofErr w:type="gramEnd"/>
      <w:r>
        <w:rPr>
          <w:color w:val="000000"/>
          <w:sz w:val="24"/>
        </w:rPr>
        <w:t xml:space="preserve"> = </w:t>
      </w:r>
      <w:r w:rsidRPr="00591187">
        <w:rPr>
          <w:color w:val="000000"/>
          <w:position w:val="-18"/>
          <w:sz w:val="24"/>
        </w:rPr>
        <w:object w:dxaOrig="560" w:dyaOrig="460">
          <v:shape id="_x0000_i1033" type="#_x0000_t75" style="width:36.6pt;height:29.15pt" o:ole="" fillcolor="window">
            <v:imagedata r:id="rId24" o:title=""/>
          </v:shape>
          <o:OLEObject Type="Embed" ProgID="Equation.3" ShapeID="_x0000_i1033" DrawAspect="Content" ObjectID="_1422595980" r:id="rId25"/>
        </w:object>
      </w:r>
      <w:r>
        <w:rPr>
          <w:color w:val="000000"/>
          <w:sz w:val="24"/>
        </w:rPr>
        <w:t xml:space="preserve">  olarak alınır. 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>Örnek.</w:t>
      </w:r>
      <w:r w:rsidR="003D2446">
        <w:rPr>
          <w:b/>
          <w:color w:val="000000"/>
          <w:sz w:val="24"/>
        </w:rPr>
        <w:t>12</w:t>
      </w:r>
      <w:r w:rsidR="00BB14F3">
        <w:rPr>
          <w:b/>
          <w:color w:val="000000"/>
          <w:sz w:val="24"/>
        </w:rPr>
        <w:t>.</w:t>
      </w:r>
      <w:proofErr w:type="gramStart"/>
      <w:r>
        <w:rPr>
          <w:b/>
          <w:color w:val="000000"/>
          <w:sz w:val="24"/>
        </w:rPr>
        <w:t>3 :</w:t>
      </w:r>
      <w:r>
        <w:rPr>
          <w:color w:val="000000"/>
          <w:sz w:val="24"/>
        </w:rPr>
        <w:t xml:space="preserve"> İkiye</w:t>
      </w:r>
      <w:proofErr w:type="gramEnd"/>
      <w:r>
        <w:rPr>
          <w:color w:val="000000"/>
          <w:sz w:val="24"/>
        </w:rPr>
        <w:t xml:space="preserve"> bölme metodunu uygulayarak x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 xml:space="preserve"> – x –1 = 0 denkleminin [1, 2] aralığı içindeki kökünü geliştiriniz.</w:t>
      </w:r>
    </w:p>
    <w:p w:rsidR="008802EC" w:rsidRDefault="008802EC" w:rsidP="00E960F4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>Çözüm</w:t>
      </w:r>
      <w:r w:rsidR="003E4643">
        <w:rPr>
          <w:b/>
          <w:color w:val="000000"/>
          <w:sz w:val="24"/>
        </w:rPr>
        <w:t>.</w:t>
      </w:r>
      <w:r w:rsidR="003D2446">
        <w:rPr>
          <w:b/>
          <w:color w:val="000000"/>
          <w:sz w:val="24"/>
        </w:rPr>
        <w:t>12</w:t>
      </w:r>
      <w:r w:rsidR="00E17F89">
        <w:rPr>
          <w:b/>
          <w:color w:val="000000"/>
          <w:sz w:val="24"/>
        </w:rPr>
        <w:t>.</w:t>
      </w:r>
      <w:r w:rsidR="003E4643">
        <w:rPr>
          <w:b/>
          <w:color w:val="000000"/>
          <w:sz w:val="24"/>
        </w:rPr>
        <w:t>3</w:t>
      </w:r>
      <w:r>
        <w:rPr>
          <w:b/>
          <w:color w:val="000000"/>
          <w:sz w:val="24"/>
        </w:rPr>
        <w:t>:</w:t>
      </w:r>
      <w:r>
        <w:rPr>
          <w:color w:val="000000"/>
          <w:sz w:val="24"/>
        </w:rPr>
        <w:t>f (x) = x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 xml:space="preserve"> – x –</w:t>
      </w:r>
      <w:proofErr w:type="gramStart"/>
      <w:r>
        <w:rPr>
          <w:color w:val="000000"/>
          <w:sz w:val="24"/>
        </w:rPr>
        <w:t>1 , a</w:t>
      </w:r>
      <w:proofErr w:type="gramEnd"/>
      <w:r>
        <w:rPr>
          <w:color w:val="000000"/>
          <w:sz w:val="24"/>
        </w:rPr>
        <w:t xml:space="preserve"> = 1 , b = 2 , c = </w:t>
      </w:r>
      <w:r w:rsidRPr="00591187">
        <w:rPr>
          <w:color w:val="000000"/>
          <w:position w:val="-18"/>
          <w:sz w:val="24"/>
        </w:rPr>
        <w:object w:dxaOrig="520" w:dyaOrig="460">
          <v:shape id="_x0000_i1034" type="#_x0000_t75" style="width:36.2pt;height:32.05pt" o:ole="" fillcolor="window">
            <v:imagedata r:id="rId26" o:title=""/>
          </v:shape>
          <o:OLEObject Type="Embed" ProgID="Equation.3" ShapeID="_x0000_i1034" DrawAspect="Content" ObjectID="_1422595981" r:id="rId27"/>
        </w:object>
      </w:r>
      <w:r>
        <w:rPr>
          <w:color w:val="000000"/>
          <w:sz w:val="24"/>
        </w:rPr>
        <w:t xml:space="preserve"> =1,5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ind w:left="708" w:firstLine="708"/>
        <w:rPr>
          <w:color w:val="000000"/>
          <w:sz w:val="24"/>
        </w:rPr>
      </w:pPr>
      <w:r>
        <w:rPr>
          <w:color w:val="000000"/>
          <w:sz w:val="24"/>
        </w:rPr>
        <w:t xml:space="preserve">f (1) = -1 &lt; 0,  f (1,5) = 0,875 &gt; 0 , f (2) = 5 &gt; 0  </w:t>
      </w:r>
      <w:proofErr w:type="spellStart"/>
      <w:proofErr w:type="gramStart"/>
      <w:r>
        <w:rPr>
          <w:color w:val="000000"/>
          <w:sz w:val="24"/>
        </w:rPr>
        <w:t>dır</w:t>
      </w:r>
      <w:proofErr w:type="spellEnd"/>
      <w:proofErr w:type="gramEnd"/>
      <w:r>
        <w:rPr>
          <w:color w:val="000000"/>
          <w:sz w:val="24"/>
        </w:rPr>
        <w:t>.</w:t>
      </w:r>
    </w:p>
    <w:p w:rsidR="008802EC" w:rsidRDefault="008802EC" w:rsidP="00E960F4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f (x) fonksiyonu [1, 1,5] aralığında işaret değiştirdiğinden bu aralık [a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>, b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>] aralığı olarak alınır</w:t>
      </w:r>
      <w:r w:rsidR="00225B5E">
        <w:rPr>
          <w:color w:val="000000"/>
          <w:sz w:val="24"/>
        </w:rPr>
        <w:t>.</w:t>
      </w:r>
      <w:r>
        <w:rPr>
          <w:color w:val="000000"/>
          <w:sz w:val="24"/>
        </w:rPr>
        <w:t>( a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 = a =</w:t>
      </w:r>
      <w:proofErr w:type="gramStart"/>
      <w:r>
        <w:rPr>
          <w:color w:val="000000"/>
          <w:sz w:val="24"/>
        </w:rPr>
        <w:t>1 ; b</w:t>
      </w:r>
      <w:r>
        <w:rPr>
          <w:color w:val="000000"/>
          <w:sz w:val="24"/>
          <w:vertAlign w:val="subscript"/>
        </w:rPr>
        <w:t>1</w:t>
      </w:r>
      <w:proofErr w:type="gramEnd"/>
      <w:r>
        <w:rPr>
          <w:color w:val="000000"/>
          <w:sz w:val="24"/>
        </w:rPr>
        <w:t xml:space="preserve"> = c = 1,5 )</w:t>
      </w:r>
    </w:p>
    <w:p w:rsidR="008802EC" w:rsidRDefault="003E4643" w:rsidP="00222136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</w:rPr>
      </w:pPr>
      <w:r>
        <w:rPr>
          <w:b/>
          <w:color w:val="000000"/>
          <w:sz w:val="24"/>
        </w:rPr>
        <w:br w:type="page"/>
      </w:r>
      <w:r w:rsidR="008802EC">
        <w:rPr>
          <w:b/>
          <w:color w:val="000000"/>
          <w:sz w:val="24"/>
        </w:rPr>
        <w:lastRenderedPageBreak/>
        <w:t>Örnek.</w:t>
      </w:r>
      <w:r w:rsidR="003D2446">
        <w:rPr>
          <w:b/>
          <w:color w:val="000000"/>
          <w:sz w:val="24"/>
        </w:rPr>
        <w:t>12</w:t>
      </w:r>
      <w:r w:rsidR="00E17F89">
        <w:rPr>
          <w:b/>
          <w:color w:val="000000"/>
          <w:sz w:val="24"/>
        </w:rPr>
        <w:t>.</w:t>
      </w:r>
      <w:proofErr w:type="gramStart"/>
      <w:r w:rsidR="008802EC">
        <w:rPr>
          <w:b/>
          <w:color w:val="000000"/>
          <w:sz w:val="24"/>
        </w:rPr>
        <w:t>4 :</w:t>
      </w:r>
      <w:r w:rsidR="008802EC">
        <w:rPr>
          <w:color w:val="000000"/>
          <w:sz w:val="24"/>
        </w:rPr>
        <w:t xml:space="preserve"> İkiye</w:t>
      </w:r>
      <w:proofErr w:type="gramEnd"/>
      <w:r w:rsidR="008802EC">
        <w:rPr>
          <w:color w:val="000000"/>
          <w:sz w:val="24"/>
        </w:rPr>
        <w:t xml:space="preserve"> bölme metodunu uygulayarak   x sin x-1=0 denkleminin kökünü [0,2]’ de %</w:t>
      </w:r>
      <w:proofErr w:type="spellStart"/>
      <w:r w:rsidR="008802EC">
        <w:rPr>
          <w:color w:val="000000"/>
          <w:sz w:val="24"/>
        </w:rPr>
        <w:t>o,o</w:t>
      </w:r>
      <w:proofErr w:type="spellEnd"/>
      <w:r w:rsidR="008802EC">
        <w:rPr>
          <w:color w:val="000000"/>
          <w:sz w:val="24"/>
        </w:rPr>
        <w:t xml:space="preserve"> 1 hata ile hesaplayınız.</w:t>
      </w:r>
    </w:p>
    <w:p w:rsidR="008802EC" w:rsidRDefault="008802EC" w:rsidP="00222136">
      <w:pPr>
        <w:tabs>
          <w:tab w:val="left" w:pos="1125"/>
        </w:tabs>
        <w:spacing w:line="360" w:lineRule="auto"/>
        <w:rPr>
          <w:color w:val="000000"/>
        </w:rPr>
      </w:pPr>
      <w:r>
        <w:rPr>
          <w:b/>
          <w:color w:val="000000"/>
        </w:rPr>
        <w:t>Çözüm</w:t>
      </w:r>
      <w:r w:rsidR="003E4643">
        <w:rPr>
          <w:b/>
          <w:color w:val="000000"/>
        </w:rPr>
        <w:t>.</w:t>
      </w:r>
      <w:proofErr w:type="gramStart"/>
      <w:r w:rsidR="003D2446">
        <w:rPr>
          <w:b/>
          <w:color w:val="000000"/>
        </w:rPr>
        <w:t>12</w:t>
      </w:r>
      <w:r w:rsidR="00E17F89">
        <w:rPr>
          <w:b/>
          <w:color w:val="000000"/>
        </w:rPr>
        <w:t>.</w:t>
      </w:r>
      <w:r w:rsidR="003E4643">
        <w:rPr>
          <w:b/>
          <w:color w:val="000000"/>
        </w:rPr>
        <w:t>4</w:t>
      </w:r>
      <w:proofErr w:type="gramEnd"/>
      <w:r>
        <w:rPr>
          <w:b/>
          <w:color w:val="00000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0"/>
        <w:gridCol w:w="1440"/>
        <w:gridCol w:w="1800"/>
        <w:gridCol w:w="720"/>
        <w:gridCol w:w="720"/>
        <w:gridCol w:w="720"/>
      </w:tblGrid>
      <w:tr w:rsidR="008802EC">
        <w:trPr>
          <w:cantSplit/>
        </w:trPr>
        <w:tc>
          <w:tcPr>
            <w:tcW w:w="540" w:type="dxa"/>
            <w:vMerge w:val="restart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k</w:t>
            </w:r>
            <w:proofErr w:type="gramEnd"/>
          </w:p>
        </w:tc>
        <w:tc>
          <w:tcPr>
            <w:tcW w:w="1440" w:type="dxa"/>
            <w:vMerge w:val="restart"/>
          </w:tcPr>
          <w:p w:rsidR="008802EC" w:rsidRDefault="00E960F4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</w:t>
            </w:r>
            <w:r w:rsidR="008802EC">
              <w:rPr>
                <w:color w:val="000000"/>
                <w:vertAlign w:val="subscript"/>
              </w:rPr>
              <w:t>k</w:t>
            </w:r>
            <w:proofErr w:type="gramEnd"/>
          </w:p>
        </w:tc>
        <w:tc>
          <w:tcPr>
            <w:tcW w:w="1440" w:type="dxa"/>
            <w:vMerge w:val="restart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b</w:t>
            </w:r>
            <w:r>
              <w:rPr>
                <w:color w:val="000000"/>
                <w:vertAlign w:val="subscript"/>
              </w:rPr>
              <w:t>k</w:t>
            </w:r>
            <w:proofErr w:type="spellEnd"/>
            <w:proofErr w:type="gramEnd"/>
          </w:p>
        </w:tc>
        <w:tc>
          <w:tcPr>
            <w:tcW w:w="1440" w:type="dxa"/>
            <w:vMerge w:val="restart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k</w:t>
            </w:r>
            <w:proofErr w:type="spellEnd"/>
          </w:p>
        </w:tc>
        <w:tc>
          <w:tcPr>
            <w:tcW w:w="1800" w:type="dxa"/>
            <w:vMerge w:val="restart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F(</w:t>
            </w: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k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60" w:type="dxa"/>
            <w:gridSpan w:val="3"/>
          </w:tcPr>
          <w:p w:rsidR="008802EC" w:rsidRDefault="008802EC" w:rsidP="00222136">
            <w:pPr>
              <w:tabs>
                <w:tab w:val="left" w:pos="1930"/>
              </w:tabs>
              <w:spacing w:line="360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İşaretleri                                                   </w:t>
            </w:r>
          </w:p>
        </w:tc>
      </w:tr>
      <w:tr w:rsidR="008802EC">
        <w:trPr>
          <w:cantSplit/>
        </w:trPr>
        <w:tc>
          <w:tcPr>
            <w:tcW w:w="540" w:type="dxa"/>
            <w:vMerge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800" w:type="dxa"/>
            <w:vMerge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f(</w:t>
            </w: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k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2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f(a</w:t>
            </w:r>
            <w:r>
              <w:rPr>
                <w:color w:val="000000"/>
                <w:vertAlign w:val="subscript"/>
              </w:rPr>
              <w:t>k</w:t>
            </w:r>
            <w:r>
              <w:rPr>
                <w:color w:val="000000"/>
              </w:rPr>
              <w:t>)</w:t>
            </w:r>
          </w:p>
        </w:tc>
        <w:tc>
          <w:tcPr>
            <w:tcW w:w="72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f(</w:t>
            </w:r>
            <w:proofErr w:type="spellStart"/>
            <w:r>
              <w:rPr>
                <w:color w:val="000000"/>
              </w:rPr>
              <w:t>b</w:t>
            </w:r>
            <w:r>
              <w:rPr>
                <w:color w:val="000000"/>
                <w:vertAlign w:val="subscript"/>
              </w:rPr>
              <w:t>k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802EC">
        <w:tc>
          <w:tcPr>
            <w:tcW w:w="54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1,0625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1,09375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1,109375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1,109375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1,11328125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1,11328125</w:t>
            </w:r>
          </w:p>
        </w:tc>
        <w:tc>
          <w:tcPr>
            <w:tcW w:w="144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1,125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1,125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1,125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1,125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1,1171875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1,1171875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1,115234375</w:t>
            </w:r>
          </w:p>
        </w:tc>
        <w:tc>
          <w:tcPr>
            <w:tcW w:w="144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1,125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1,0625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1,09375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1,109375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1,1171875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1,11328125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1,115234375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1,114257813</w:t>
            </w:r>
          </w:p>
        </w:tc>
        <w:tc>
          <w:tcPr>
            <w:tcW w:w="180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-0,15852901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0,496242479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0,186230774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0,015051043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-0,07182663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-0,02836172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-140"/>
              <w:rPr>
                <w:color w:val="000000"/>
              </w:rPr>
            </w:pPr>
            <w:r>
              <w:rPr>
                <w:color w:val="000000"/>
              </w:rPr>
              <w:t>-0,00664277486</w:t>
            </w:r>
          </w:p>
          <w:p w:rsidR="008802EC" w:rsidRDefault="008802EC" w:rsidP="00222136">
            <w:pPr>
              <w:pStyle w:val="GvdeMetni"/>
              <w:spacing w:line="360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0,004208034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-0,00121649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0,001496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0,0001398</w:t>
            </w:r>
          </w:p>
        </w:tc>
        <w:tc>
          <w:tcPr>
            <w:tcW w:w="72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2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</w:tbl>
    <w:p w:rsidR="008802EC" w:rsidRDefault="008802EC" w:rsidP="00E960F4">
      <w:pPr>
        <w:pStyle w:val="stbilgi"/>
        <w:tabs>
          <w:tab w:val="clear" w:pos="4536"/>
          <w:tab w:val="clear" w:pos="9072"/>
        </w:tabs>
        <w:spacing w:before="120" w:after="12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Deneme metodunda c noktası f (x) fonksiyonunun özelliklerinden bağımsız olarak seçilmektedir. Şayet f (x) fonksiyonunun özellikleri göz önüne alınacak olursa yaklaşım daha sıhhatli olur.</w:t>
      </w:r>
    </w:p>
    <w:p w:rsidR="008802EC" w:rsidRDefault="003D2446" w:rsidP="00E960F4">
      <w:pPr>
        <w:pStyle w:val="stbilgi"/>
        <w:tabs>
          <w:tab w:val="clear" w:pos="4536"/>
          <w:tab w:val="clear" w:pos="9072"/>
        </w:tabs>
        <w:spacing w:before="120" w:after="120" w:line="360" w:lineRule="auto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12</w:t>
      </w:r>
      <w:r w:rsidR="00E17F89">
        <w:rPr>
          <w:b/>
          <w:color w:val="000000"/>
          <w:sz w:val="24"/>
        </w:rPr>
        <w:t>.</w:t>
      </w:r>
      <w:r w:rsidR="001C3630">
        <w:rPr>
          <w:b/>
          <w:color w:val="000000"/>
          <w:sz w:val="24"/>
        </w:rPr>
        <w:t xml:space="preserve"> </w:t>
      </w:r>
      <w:proofErr w:type="gramStart"/>
      <w:r w:rsidR="008802EC">
        <w:rPr>
          <w:b/>
          <w:color w:val="000000"/>
          <w:sz w:val="24"/>
        </w:rPr>
        <w:t>3.3</w:t>
      </w:r>
      <w:proofErr w:type="gramEnd"/>
      <w:r w:rsidR="008802EC">
        <w:rPr>
          <w:b/>
          <w:color w:val="000000"/>
        </w:rPr>
        <w:t xml:space="preserve">.  </w:t>
      </w:r>
      <w:r w:rsidR="008802EC">
        <w:rPr>
          <w:b/>
          <w:color w:val="000000"/>
          <w:sz w:val="24"/>
        </w:rPr>
        <w:t>Kirişler (Değişken Kesen)Metodu:</w:t>
      </w:r>
    </w:p>
    <w:p w:rsidR="008802EC" w:rsidRDefault="008802EC" w:rsidP="00E960F4">
      <w:pPr>
        <w:pStyle w:val="stbilgi"/>
        <w:tabs>
          <w:tab w:val="clear" w:pos="4536"/>
          <w:tab w:val="clear" w:pos="9072"/>
        </w:tabs>
        <w:spacing w:before="120" w:after="120" w:line="36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c</w:t>
      </w:r>
      <w:proofErr w:type="gramEnd"/>
      <w:r>
        <w:rPr>
          <w:color w:val="000000"/>
          <w:sz w:val="24"/>
        </w:rPr>
        <w:t xml:space="preserve"> noktasının seçimi olarak şekil</w:t>
      </w:r>
      <w:r w:rsidR="003E4643">
        <w:rPr>
          <w:color w:val="000000"/>
          <w:sz w:val="24"/>
        </w:rPr>
        <w:t>.</w:t>
      </w:r>
      <w:r w:rsidR="003D2446">
        <w:rPr>
          <w:color w:val="000000"/>
          <w:sz w:val="24"/>
        </w:rPr>
        <w:t>12</w:t>
      </w:r>
      <w:r w:rsidR="00E17F89">
        <w:rPr>
          <w:color w:val="000000"/>
          <w:sz w:val="24"/>
        </w:rPr>
        <w:t>.</w:t>
      </w:r>
      <w:r w:rsidR="00442241">
        <w:rPr>
          <w:color w:val="000000"/>
          <w:sz w:val="24"/>
        </w:rPr>
        <w:t>4</w:t>
      </w:r>
      <w:r w:rsidR="003E4643">
        <w:rPr>
          <w:color w:val="000000"/>
          <w:sz w:val="24"/>
        </w:rPr>
        <w:t>.a.b.c.d’</w:t>
      </w:r>
      <w:r>
        <w:rPr>
          <w:color w:val="000000"/>
          <w:sz w:val="24"/>
        </w:rPr>
        <w:t xml:space="preserve"> d</w:t>
      </w:r>
      <w:r w:rsidR="003E4643">
        <w:rPr>
          <w:color w:val="000000"/>
          <w:sz w:val="24"/>
        </w:rPr>
        <w:t>e</w:t>
      </w:r>
      <w:r>
        <w:rPr>
          <w:color w:val="000000"/>
          <w:sz w:val="24"/>
        </w:rPr>
        <w:t xml:space="preserve"> görüldüğü gibi y = f (x) eğrisinin [a, b] aralığında kalan parçasına ait girişin </w:t>
      </w:r>
      <w:proofErr w:type="spellStart"/>
      <w:r>
        <w:rPr>
          <w:color w:val="000000"/>
          <w:sz w:val="24"/>
        </w:rPr>
        <w:t>Ox</w:t>
      </w:r>
      <w:proofErr w:type="spellEnd"/>
      <w:r>
        <w:rPr>
          <w:color w:val="000000"/>
          <w:sz w:val="24"/>
        </w:rPr>
        <w:t>- eksenini kestiği nokta alınabilir.</w:t>
      </w:r>
    </w:p>
    <w:p w:rsidR="00E960F4" w:rsidRDefault="00E960F4" w:rsidP="00E960F4">
      <w:pPr>
        <w:pStyle w:val="stbilgi"/>
        <w:tabs>
          <w:tab w:val="clear" w:pos="4536"/>
          <w:tab w:val="clear" w:pos="9072"/>
        </w:tabs>
        <w:spacing w:line="360" w:lineRule="auto"/>
        <w:jc w:val="center"/>
      </w:pPr>
      <w:r>
        <w:object w:dxaOrig="8415" w:dyaOrig="2055">
          <v:shape id="_x0000_i1035" type="#_x0000_t75" style="width:374.15pt;height:102.8pt" o:ole="" o:allowoverlap="f">
            <v:imagedata r:id="rId28" o:title=""/>
          </v:shape>
          <o:OLEObject Type="Embed" ProgID="PBrush" ShapeID="_x0000_i1035" DrawAspect="Content" ObjectID="_1422595982" r:id="rId29"/>
        </w:object>
      </w:r>
    </w:p>
    <w:p w:rsidR="00E960F4" w:rsidRDefault="00E960F4" w:rsidP="00E960F4">
      <w:pPr>
        <w:ind w:left="1416" w:firstLine="708"/>
      </w:pPr>
      <w:r>
        <w:t>Şekil</w:t>
      </w:r>
      <w:r w:rsidR="003E4643">
        <w:t>.</w:t>
      </w:r>
      <w:proofErr w:type="gramStart"/>
      <w:r w:rsidR="003D2446">
        <w:t>12</w:t>
      </w:r>
      <w:r w:rsidR="00E17F89">
        <w:t>.</w:t>
      </w:r>
      <w:r w:rsidR="00442241">
        <w:t>4</w:t>
      </w:r>
      <w:proofErr w:type="gramEnd"/>
      <w:r>
        <w:t>.a</w:t>
      </w:r>
      <w:r w:rsidRPr="00E960F4">
        <w:t xml:space="preserve"> </w:t>
      </w:r>
      <w:r>
        <w:tab/>
      </w:r>
      <w:r>
        <w:tab/>
      </w:r>
      <w:r>
        <w:tab/>
      </w:r>
      <w:r>
        <w:tab/>
      </w:r>
      <w:r>
        <w:tab/>
        <w:t>Şekil.</w:t>
      </w:r>
      <w:r w:rsidR="003D2446">
        <w:t>12</w:t>
      </w:r>
      <w:r w:rsidR="00E17F89">
        <w:t>.</w:t>
      </w:r>
      <w:r w:rsidR="00442241">
        <w:t>4</w:t>
      </w:r>
      <w:r>
        <w:t>.b</w:t>
      </w:r>
    </w:p>
    <w:p w:rsidR="00E960F4" w:rsidRDefault="00E960F4" w:rsidP="00E960F4">
      <w:pPr>
        <w:pStyle w:val="stbilgi"/>
        <w:tabs>
          <w:tab w:val="clear" w:pos="4536"/>
          <w:tab w:val="clear" w:pos="9072"/>
        </w:tabs>
        <w:spacing w:line="360" w:lineRule="auto"/>
        <w:jc w:val="center"/>
      </w:pPr>
    </w:p>
    <w:p w:rsidR="00E960F4" w:rsidRDefault="00E960F4" w:rsidP="00E960F4">
      <w:pPr>
        <w:pStyle w:val="stbilgi"/>
        <w:tabs>
          <w:tab w:val="clear" w:pos="4536"/>
          <w:tab w:val="clear" w:pos="9072"/>
        </w:tabs>
        <w:spacing w:line="360" w:lineRule="auto"/>
        <w:jc w:val="center"/>
      </w:pPr>
      <w:r>
        <w:object w:dxaOrig="8445" w:dyaOrig="2055">
          <v:shape id="_x0000_i1036" type="#_x0000_t75" style="width:374.15pt;height:102.8pt" o:ole="" o:allowoverlap="f">
            <v:imagedata r:id="rId30" o:title=""/>
          </v:shape>
          <o:OLEObject Type="Embed" ProgID="PBrush" ShapeID="_x0000_i1036" DrawAspect="Content" ObjectID="_1422595983" r:id="rId31"/>
        </w:object>
      </w:r>
    </w:p>
    <w:p w:rsidR="00E960F4" w:rsidRDefault="00E960F4" w:rsidP="00E960F4">
      <w:pPr>
        <w:ind w:left="1416" w:firstLine="708"/>
      </w:pPr>
      <w:r>
        <w:t>Şekil</w:t>
      </w:r>
      <w:r w:rsidR="003D2446">
        <w:t>.</w:t>
      </w:r>
      <w:proofErr w:type="gramStart"/>
      <w:r w:rsidR="003D2446">
        <w:t>12.</w:t>
      </w:r>
      <w:r w:rsidR="00442241">
        <w:t>4</w:t>
      </w:r>
      <w:proofErr w:type="gramEnd"/>
      <w:r>
        <w:t>.c</w:t>
      </w:r>
      <w:r w:rsidRPr="00E960F4">
        <w:t xml:space="preserve"> </w:t>
      </w:r>
      <w:r>
        <w:tab/>
      </w:r>
      <w:r>
        <w:tab/>
      </w:r>
      <w:r>
        <w:tab/>
      </w:r>
      <w:r>
        <w:tab/>
      </w:r>
      <w:r>
        <w:tab/>
        <w:t>Şekil</w:t>
      </w:r>
      <w:r w:rsidR="003D2446">
        <w:t>.12.</w:t>
      </w:r>
      <w:r w:rsidR="00442241">
        <w:t>4</w:t>
      </w:r>
      <w:r>
        <w:t>.d</w:t>
      </w:r>
    </w:p>
    <w:p w:rsidR="008802EC" w:rsidRDefault="008802EC" w:rsidP="003E4643">
      <w:pPr>
        <w:pStyle w:val="stbilgi"/>
        <w:tabs>
          <w:tab w:val="clear" w:pos="4536"/>
          <w:tab w:val="clear" w:pos="9072"/>
        </w:tabs>
        <w:spacing w:before="120" w:line="360" w:lineRule="auto"/>
        <w:rPr>
          <w:color w:val="000000"/>
          <w:sz w:val="24"/>
        </w:rPr>
      </w:pPr>
      <w:r>
        <w:rPr>
          <w:color w:val="000000"/>
          <w:sz w:val="24"/>
        </w:rPr>
        <w:t>A [a, f(a)]  ve B[b, f(b)]  noktasındaki geçen doğrunun denklemi;</w:t>
      </w:r>
    </w:p>
    <w:p w:rsidR="008802EC" w:rsidRDefault="008802EC" w:rsidP="00E960F4">
      <w:pPr>
        <w:pStyle w:val="stbilgi"/>
        <w:tabs>
          <w:tab w:val="clear" w:pos="4536"/>
          <w:tab w:val="clear" w:pos="9072"/>
        </w:tabs>
        <w:spacing w:line="360" w:lineRule="auto"/>
        <w:ind w:left="708" w:firstLine="708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591187">
        <w:rPr>
          <w:color w:val="000000"/>
          <w:position w:val="-30"/>
          <w:sz w:val="24"/>
        </w:rPr>
        <w:object w:dxaOrig="2000" w:dyaOrig="700">
          <v:shape id="_x0000_i1037" type="#_x0000_t75" style="width:99.9pt;height:35.4pt" o:ole="" fillcolor="window">
            <v:imagedata r:id="rId32" o:title=""/>
          </v:shape>
          <o:OLEObject Type="Embed" ProgID="Equation.3" ShapeID="_x0000_i1037" DrawAspect="Content" ObjectID="_1422595984" r:id="rId33"/>
        </w:objec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 w:rsidR="00442241">
        <w:rPr>
          <w:color w:val="000000"/>
          <w:sz w:val="24"/>
        </w:rPr>
        <w:tab/>
      </w:r>
      <w:r w:rsidR="00442241">
        <w:rPr>
          <w:color w:val="000000"/>
          <w:sz w:val="24"/>
        </w:rPr>
        <w:tab/>
      </w:r>
      <w:r w:rsidR="00442241">
        <w:rPr>
          <w:color w:val="000000"/>
          <w:sz w:val="24"/>
        </w:rPr>
        <w:tab/>
      </w:r>
      <w:r w:rsidR="00442241">
        <w:rPr>
          <w:color w:val="000000"/>
          <w:sz w:val="24"/>
        </w:rPr>
        <w:tab/>
      </w:r>
      <w:r w:rsidR="00442241">
        <w:rPr>
          <w:color w:val="000000"/>
          <w:sz w:val="24"/>
        </w:rPr>
        <w:tab/>
      </w:r>
      <w:r w:rsidR="00442241"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>(7)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şeklinde  olup</w:t>
      </w:r>
      <w:proofErr w:type="gramEnd"/>
      <w:r>
        <w:rPr>
          <w:color w:val="000000"/>
          <w:sz w:val="24"/>
        </w:rPr>
        <w:t xml:space="preserve"> bunun  </w:t>
      </w:r>
      <w:proofErr w:type="spellStart"/>
      <w:r>
        <w:rPr>
          <w:color w:val="000000"/>
          <w:sz w:val="24"/>
        </w:rPr>
        <w:t>Ox</w:t>
      </w:r>
      <w:proofErr w:type="spellEnd"/>
      <w:r>
        <w:rPr>
          <w:color w:val="000000"/>
          <w:sz w:val="24"/>
        </w:rPr>
        <w:t>-  eksenini kestiği nokta;</w:t>
      </w:r>
    </w:p>
    <w:p w:rsidR="003E4643" w:rsidRDefault="008802EC" w:rsidP="003E4643">
      <w:pPr>
        <w:pStyle w:val="stbilgi"/>
        <w:tabs>
          <w:tab w:val="clear" w:pos="4536"/>
          <w:tab w:val="clear" w:pos="9072"/>
        </w:tabs>
        <w:spacing w:line="360" w:lineRule="auto"/>
        <w:ind w:firstLine="708"/>
        <w:rPr>
          <w:color w:val="000000"/>
          <w:sz w:val="24"/>
        </w:rPr>
      </w:pPr>
      <w:r w:rsidRPr="00591187">
        <w:rPr>
          <w:color w:val="000000"/>
          <w:position w:val="-30"/>
          <w:sz w:val="24"/>
        </w:rPr>
        <w:object w:dxaOrig="1939" w:dyaOrig="680">
          <v:shape id="_x0000_i1038" type="#_x0000_t75" style="width:96.55pt;height:33.7pt" o:ole="" fillcolor="window">
            <v:imagedata r:id="rId34" o:title=""/>
          </v:shape>
          <o:OLEObject Type="Embed" ProgID="Equation.3" ShapeID="_x0000_i1038" DrawAspect="Content" ObjectID="_1422595985" r:id="rId35"/>
        </w:object>
      </w:r>
      <w:r>
        <w:rPr>
          <w:color w:val="000000"/>
          <w:sz w:val="24"/>
        </w:rPr>
        <w:t xml:space="preserve">   </w:t>
      </w:r>
      <w:r w:rsidR="004F57F1" w:rsidRPr="004F57F1">
        <w:rPr>
          <w:color w:val="000000"/>
          <w:position w:val="-28"/>
          <w:sz w:val="24"/>
        </w:rPr>
        <w:object w:dxaOrig="2260" w:dyaOrig="660">
          <v:shape id="_x0000_i1078" type="#_x0000_t75" style="width:112.8pt;height:33.3pt" o:ole="" fillcolor="window">
            <v:imagedata r:id="rId36" o:title=""/>
          </v:shape>
          <o:OLEObject Type="Embed" ProgID="Equation.DSMT4" ShapeID="_x0000_i1078" DrawAspect="Content" ObjectID="_1422595986" r:id="rId37"/>
        </w:object>
      </w:r>
      <w:r>
        <w:rPr>
          <w:color w:val="000000"/>
          <w:sz w:val="24"/>
        </w:rPr>
        <w:tab/>
      </w:r>
      <w:proofErr w:type="gramStart"/>
      <w:r w:rsidR="004F57F1">
        <w:rPr>
          <w:color w:val="000000"/>
          <w:sz w:val="24"/>
        </w:rPr>
        <w:t>olur</w:t>
      </w:r>
      <w:proofErr w:type="gramEnd"/>
      <w:r w:rsidR="004F57F1">
        <w:rPr>
          <w:color w:val="000000"/>
          <w:sz w:val="24"/>
        </w:rPr>
        <w:t>.</w:t>
      </w:r>
      <w:r w:rsidR="00442241">
        <w:rPr>
          <w:color w:val="000000"/>
          <w:sz w:val="24"/>
        </w:rPr>
        <w:tab/>
      </w:r>
      <w:r w:rsidR="00442241">
        <w:rPr>
          <w:color w:val="000000"/>
          <w:sz w:val="24"/>
        </w:rPr>
        <w:tab/>
      </w:r>
      <w:r w:rsidR="00442241"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>(8)</w:t>
      </w:r>
    </w:p>
    <w:p w:rsidR="008802EC" w:rsidRDefault="008802EC" w:rsidP="003E4643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Buna </w:t>
      </w:r>
      <w:proofErr w:type="gramStart"/>
      <w:r>
        <w:rPr>
          <w:color w:val="000000"/>
          <w:sz w:val="24"/>
        </w:rPr>
        <w:t>göre ,     c</w:t>
      </w:r>
      <w:proofErr w:type="gramEnd"/>
      <w:r>
        <w:rPr>
          <w:color w:val="000000"/>
          <w:sz w:val="24"/>
        </w:rPr>
        <w:t>, [a, b]’</w:t>
      </w:r>
      <w:proofErr w:type="spellStart"/>
      <w:r>
        <w:rPr>
          <w:color w:val="000000"/>
          <w:sz w:val="24"/>
        </w:rPr>
        <w:t>nin</w:t>
      </w:r>
      <w:proofErr w:type="spellEnd"/>
      <w:r>
        <w:rPr>
          <w:color w:val="000000"/>
          <w:sz w:val="24"/>
        </w:rPr>
        <w:t xml:space="preserve">  içindedir.  Bir eğrinin eğriliği;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ind w:left="2124" w:firstLine="708"/>
        <w:rPr>
          <w:color w:val="000000"/>
          <w:sz w:val="24"/>
        </w:rPr>
      </w:pPr>
      <w:r w:rsidRPr="00591187">
        <w:rPr>
          <w:color w:val="000000"/>
          <w:position w:val="-50"/>
          <w:sz w:val="24"/>
        </w:rPr>
        <w:object w:dxaOrig="1840" w:dyaOrig="880">
          <v:shape id="_x0000_i1039" type="#_x0000_t75" style="width:92.4pt;height:44.95pt" o:ole="" fillcolor="window">
            <v:imagedata r:id="rId38" o:title=""/>
          </v:shape>
          <o:OLEObject Type="Embed" ProgID="Equation.3" ShapeID="_x0000_i1039" DrawAspect="Content" ObjectID="_1422595987" r:id="rId39"/>
        </w:object>
      </w:r>
    </w:p>
    <w:p w:rsidR="00E960F4" w:rsidRDefault="008802EC" w:rsidP="00E960F4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ne</w:t>
      </w:r>
      <w:proofErr w:type="gramEnd"/>
      <w:r>
        <w:rPr>
          <w:color w:val="000000"/>
          <w:sz w:val="24"/>
        </w:rPr>
        <w:t xml:space="preserve"> kadar küçük ise, eğri parçasının uçlarını birleştiren kirişin </w:t>
      </w:r>
      <w:proofErr w:type="spellStart"/>
      <w:r>
        <w:rPr>
          <w:color w:val="000000"/>
          <w:sz w:val="24"/>
        </w:rPr>
        <w:t>Ox</w:t>
      </w:r>
      <w:proofErr w:type="spellEnd"/>
      <w:r>
        <w:rPr>
          <w:color w:val="000000"/>
          <w:sz w:val="24"/>
        </w:rPr>
        <w:t xml:space="preserve">- eksenini kestiği nokta esas köke o nispette yakın olur. Yani ,  [a, b] aralığında f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>(x)‘</w:t>
      </w:r>
      <w:proofErr w:type="gramStart"/>
      <w:r>
        <w:rPr>
          <w:color w:val="000000"/>
          <w:sz w:val="24"/>
        </w:rPr>
        <w:t>in  değeri</w:t>
      </w:r>
      <w:proofErr w:type="gramEnd"/>
      <w:r>
        <w:rPr>
          <w:color w:val="000000"/>
          <w:sz w:val="24"/>
        </w:rPr>
        <w:t xml:space="preserve"> büyük ve f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 xml:space="preserve">(x) değeri küçük ise c  yaklaşık değeri </w:t>
      </w:r>
      <w:proofErr w:type="spellStart"/>
      <w:r>
        <w:rPr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o</w:t>
      </w:r>
      <w:proofErr w:type="spellEnd"/>
      <w:r>
        <w:rPr>
          <w:color w:val="000000"/>
          <w:sz w:val="24"/>
        </w:rPr>
        <w:t xml:space="preserve">  köküne yakın olur.</w:t>
      </w:r>
      <w:r w:rsidR="00E81CBB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f (x) ve f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>(x) farklı işaretli ise c noktası</w:t>
      </w:r>
    </w:p>
    <w:p w:rsidR="008802EC" w:rsidRDefault="008802EC" w:rsidP="00E960F4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[a, b]  </w:t>
      </w:r>
      <w:proofErr w:type="gramStart"/>
      <w:r>
        <w:rPr>
          <w:color w:val="000000"/>
          <w:sz w:val="24"/>
        </w:rPr>
        <w:t>aralığının  bitim</w:t>
      </w:r>
      <w:proofErr w:type="gramEnd"/>
      <w:r>
        <w:rPr>
          <w:color w:val="000000"/>
          <w:sz w:val="24"/>
        </w:rPr>
        <w:t xml:space="preserve"> notasına daha  yakın,  f (x) ile  f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>(x)   aynı işaretli ise c noktası [a, b] aralığına baş tarafına daha yakındır.</w:t>
      </w:r>
    </w:p>
    <w:p w:rsidR="008802EC" w:rsidRDefault="008802EC" w:rsidP="003E4643">
      <w:pPr>
        <w:pStyle w:val="stbilgi"/>
        <w:tabs>
          <w:tab w:val="clear" w:pos="4536"/>
          <w:tab w:val="clear" w:pos="9072"/>
        </w:tabs>
        <w:spacing w:before="120" w:after="120"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>Örnek</w:t>
      </w:r>
      <w:r w:rsidR="003E4643">
        <w:rPr>
          <w:b/>
          <w:color w:val="000000"/>
          <w:sz w:val="24"/>
        </w:rPr>
        <w:t>.</w:t>
      </w:r>
      <w:r w:rsidR="003D2446">
        <w:rPr>
          <w:b/>
          <w:color w:val="000000"/>
          <w:sz w:val="24"/>
        </w:rPr>
        <w:t>12</w:t>
      </w:r>
      <w:r w:rsidR="00E17F89">
        <w:rPr>
          <w:b/>
          <w:color w:val="000000"/>
          <w:sz w:val="24"/>
        </w:rPr>
        <w:t>.</w:t>
      </w:r>
      <w:proofErr w:type="gramStart"/>
      <w:r>
        <w:rPr>
          <w:b/>
          <w:color w:val="000000"/>
          <w:sz w:val="24"/>
        </w:rPr>
        <w:t>5 :</w:t>
      </w:r>
      <w:r>
        <w:rPr>
          <w:color w:val="000000"/>
          <w:sz w:val="24"/>
        </w:rPr>
        <w:t xml:space="preserve"> Kirişler</w:t>
      </w:r>
      <w:proofErr w:type="gramEnd"/>
      <w:r>
        <w:rPr>
          <w:color w:val="000000"/>
          <w:sz w:val="24"/>
        </w:rPr>
        <w:t xml:space="preserve"> metodunu kullanarak x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 xml:space="preserve"> – x –1 = 0 denkleminin  [1, 2] aralığı içindeki   kökünü geliştiriniz.</w:t>
      </w:r>
    </w:p>
    <w:p w:rsidR="008802EC" w:rsidRDefault="008802EC" w:rsidP="00E960F4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>Çözüm</w:t>
      </w:r>
      <w:r w:rsidR="003E4643">
        <w:rPr>
          <w:b/>
          <w:color w:val="000000"/>
          <w:sz w:val="24"/>
        </w:rPr>
        <w:t>.</w:t>
      </w:r>
      <w:r w:rsidR="003D2446">
        <w:rPr>
          <w:b/>
          <w:color w:val="000000"/>
          <w:sz w:val="24"/>
        </w:rPr>
        <w:t>12</w:t>
      </w:r>
      <w:r w:rsidR="00E17F89">
        <w:rPr>
          <w:b/>
          <w:color w:val="000000"/>
          <w:sz w:val="24"/>
        </w:rPr>
        <w:t>.</w:t>
      </w:r>
      <w:r w:rsidR="003E4643">
        <w:rPr>
          <w:b/>
          <w:color w:val="000000"/>
          <w:sz w:val="24"/>
        </w:rPr>
        <w:t>5</w:t>
      </w:r>
      <w:r>
        <w:rPr>
          <w:b/>
          <w:color w:val="000000"/>
          <w:sz w:val="24"/>
        </w:rPr>
        <w:t>:</w:t>
      </w:r>
      <w:r>
        <w:rPr>
          <w:color w:val="000000"/>
          <w:sz w:val="24"/>
        </w:rPr>
        <w:t>f (x) = x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 xml:space="preserve"> – x –</w:t>
      </w:r>
      <w:proofErr w:type="gramStart"/>
      <w:r>
        <w:rPr>
          <w:color w:val="000000"/>
          <w:sz w:val="24"/>
        </w:rPr>
        <w:t>1   ,   f</w:t>
      </w:r>
      <w:proofErr w:type="gramEnd"/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>(x) = 3x</w:t>
      </w:r>
      <w:r>
        <w:rPr>
          <w:color w:val="000000"/>
          <w:sz w:val="24"/>
          <w:vertAlign w:val="superscript"/>
        </w:rPr>
        <w:t>2</w:t>
      </w:r>
      <w:r>
        <w:rPr>
          <w:color w:val="000000"/>
          <w:sz w:val="24"/>
        </w:rPr>
        <w:t xml:space="preserve"> – 1   ,   f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 xml:space="preserve">(x) = 6x         </w:t>
      </w:r>
      <w:r>
        <w:rPr>
          <w:color w:val="000000"/>
          <w:sz w:val="24"/>
        </w:rPr>
        <w:sym w:font="Symbol" w:char="F0DE"/>
      </w:r>
      <w:r>
        <w:rPr>
          <w:color w:val="000000"/>
          <w:sz w:val="24"/>
        </w:rPr>
        <w:t xml:space="preserve">       (2)’  de         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ind w:left="705"/>
        <w:rPr>
          <w:color w:val="000000"/>
          <w:sz w:val="24"/>
        </w:rPr>
      </w:pPr>
      <w:r>
        <w:rPr>
          <w:color w:val="000000"/>
          <w:sz w:val="24"/>
        </w:rPr>
        <w:t xml:space="preserve">f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 xml:space="preserve">(x) &gt; </w:t>
      </w:r>
      <w:proofErr w:type="gramStart"/>
      <w:r>
        <w:rPr>
          <w:color w:val="000000"/>
          <w:sz w:val="24"/>
        </w:rPr>
        <w:t>0   ,   f</w:t>
      </w:r>
      <w:proofErr w:type="gramEnd"/>
      <w:r>
        <w:rPr>
          <w:color w:val="000000"/>
          <w:sz w:val="24"/>
        </w:rPr>
        <w:t xml:space="preserve"> (1) &lt; 0   ,   f (2) &gt; 0   buna göre c noktası [a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>, b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>] aralığının solundadır.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ind w:left="705"/>
        <w:rPr>
          <w:color w:val="000000"/>
          <w:sz w:val="24"/>
        </w:rPr>
      </w:pPr>
      <w:r>
        <w:rPr>
          <w:color w:val="000000"/>
          <w:sz w:val="24"/>
        </w:rPr>
        <w:t xml:space="preserve">(c &lt; </w:t>
      </w:r>
      <w:proofErr w:type="spellStart"/>
      <w:r>
        <w:rPr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o</w:t>
      </w:r>
      <w:proofErr w:type="spellEnd"/>
      <w:r>
        <w:rPr>
          <w:color w:val="000000"/>
          <w:sz w:val="24"/>
        </w:rPr>
        <w:t xml:space="preserve"> &lt; </w:t>
      </w:r>
      <w:proofErr w:type="gramStart"/>
      <w:r>
        <w:rPr>
          <w:color w:val="000000"/>
          <w:sz w:val="24"/>
        </w:rPr>
        <w:t>b , a</w:t>
      </w:r>
      <w:r>
        <w:rPr>
          <w:color w:val="000000"/>
          <w:sz w:val="24"/>
          <w:vertAlign w:val="subscript"/>
        </w:rPr>
        <w:t>1</w:t>
      </w:r>
      <w:proofErr w:type="gramEnd"/>
      <w:r>
        <w:rPr>
          <w:color w:val="000000"/>
          <w:sz w:val="24"/>
        </w:rPr>
        <w:t xml:space="preserve"> = c , b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 = b)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ind w:left="2829" w:firstLine="3"/>
        <w:rPr>
          <w:color w:val="000000"/>
          <w:sz w:val="24"/>
        </w:rPr>
      </w:pPr>
      <w:r w:rsidRPr="00591187">
        <w:rPr>
          <w:color w:val="000000"/>
          <w:position w:val="-18"/>
          <w:sz w:val="24"/>
        </w:rPr>
        <w:object w:dxaOrig="1460" w:dyaOrig="460">
          <v:shape id="_x0000_i1040" type="#_x0000_t75" style="width:110.3pt;height:34.55pt" o:ole="" fillcolor="window">
            <v:imagedata r:id="rId40" o:title=""/>
          </v:shape>
          <o:OLEObject Type="Embed" ProgID="Equation.3" ShapeID="_x0000_i1040" DrawAspect="Content" ObjectID="_1422595988" r:id="rId41"/>
        </w:objec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Bu nedenle, c yaklaşık değeri bir alt tahmindir. Böylece [a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>, b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] = [1, </w:t>
      </w:r>
      <w:proofErr w:type="gramStart"/>
      <w:r>
        <w:rPr>
          <w:color w:val="000000"/>
          <w:sz w:val="24"/>
        </w:rPr>
        <w:t>1.2</w:t>
      </w:r>
      <w:proofErr w:type="gramEnd"/>
      <w:r>
        <w:rPr>
          <w:color w:val="000000"/>
          <w:sz w:val="24"/>
        </w:rPr>
        <w:t xml:space="preserve"> ] olarak alınabilir.</w:t>
      </w:r>
    </w:p>
    <w:p w:rsidR="008802EC" w:rsidRDefault="003E4643" w:rsidP="00222136">
      <w:pPr>
        <w:tabs>
          <w:tab w:val="left" w:pos="1125"/>
        </w:tabs>
        <w:spacing w:line="360" w:lineRule="auto"/>
        <w:rPr>
          <w:color w:val="000000"/>
        </w:rPr>
      </w:pPr>
      <w:r>
        <w:rPr>
          <w:b/>
          <w:color w:val="000000"/>
        </w:rPr>
        <w:br w:type="page"/>
      </w:r>
      <w:r w:rsidR="008802EC">
        <w:rPr>
          <w:b/>
          <w:color w:val="000000"/>
        </w:rPr>
        <w:lastRenderedPageBreak/>
        <w:t>Örnek</w:t>
      </w:r>
      <w:r>
        <w:rPr>
          <w:b/>
          <w:color w:val="000000"/>
        </w:rPr>
        <w:t>.</w:t>
      </w:r>
      <w:r w:rsidR="003D2446">
        <w:rPr>
          <w:b/>
          <w:color w:val="000000"/>
        </w:rPr>
        <w:t>12</w:t>
      </w:r>
      <w:r w:rsidR="00E17F89">
        <w:rPr>
          <w:b/>
          <w:color w:val="000000"/>
        </w:rPr>
        <w:t>.</w:t>
      </w:r>
      <w:proofErr w:type="gramStart"/>
      <w:r w:rsidR="008802EC">
        <w:rPr>
          <w:b/>
          <w:color w:val="000000"/>
        </w:rPr>
        <w:t>6 :</w:t>
      </w:r>
      <w:r w:rsidR="008802EC">
        <w:rPr>
          <w:color w:val="000000"/>
        </w:rPr>
        <w:t xml:space="preserve"> Değişken</w:t>
      </w:r>
      <w:proofErr w:type="gramEnd"/>
      <w:r w:rsidR="008802EC">
        <w:rPr>
          <w:color w:val="000000"/>
        </w:rPr>
        <w:t xml:space="preserve"> Kesen: a</w:t>
      </w:r>
      <w:r w:rsidR="008802EC">
        <w:rPr>
          <w:color w:val="000000"/>
          <w:vertAlign w:val="subscript"/>
        </w:rPr>
        <w:t>0</w:t>
      </w:r>
      <w:r w:rsidR="008802EC">
        <w:rPr>
          <w:color w:val="000000"/>
        </w:rPr>
        <w:t>=0 , b</w:t>
      </w:r>
      <w:r w:rsidR="008802EC">
        <w:rPr>
          <w:color w:val="000000"/>
          <w:vertAlign w:val="subscript"/>
        </w:rPr>
        <w:t>0</w:t>
      </w:r>
      <w:r w:rsidR="008802EC">
        <w:rPr>
          <w:color w:val="000000"/>
        </w:rPr>
        <w:t>=2 , f(0)=-1 , f(2)=0,81859485</w:t>
      </w:r>
    </w:p>
    <w:p w:rsidR="008802EC" w:rsidRDefault="008802EC" w:rsidP="00222136">
      <w:pPr>
        <w:tabs>
          <w:tab w:val="left" w:pos="1125"/>
        </w:tabs>
        <w:spacing w:line="360" w:lineRule="auto"/>
        <w:rPr>
          <w:color w:val="000000"/>
        </w:rPr>
      </w:pPr>
      <w:r>
        <w:rPr>
          <w:color w:val="000000"/>
        </w:rPr>
        <w:tab/>
      </w:r>
      <w:r w:rsidRPr="00591187">
        <w:rPr>
          <w:color w:val="000000"/>
          <w:position w:val="-30"/>
        </w:rPr>
        <w:object w:dxaOrig="6600" w:dyaOrig="700">
          <v:shape id="_x0000_i1041" type="#_x0000_t75" style="width:330.05pt;height:35.4pt" o:ole="" fillcolor="window">
            <v:imagedata r:id="rId42" o:title=""/>
          </v:shape>
          <o:OLEObject Type="Embed" ProgID="Equation.3" ShapeID="_x0000_i1041" DrawAspect="Content" ObjectID="_1422595989" r:id="rId43"/>
        </w:object>
      </w:r>
    </w:p>
    <w:p w:rsidR="008802EC" w:rsidRDefault="008802EC" w:rsidP="00222136">
      <w:pPr>
        <w:tabs>
          <w:tab w:val="left" w:pos="1125"/>
        </w:tabs>
        <w:spacing w:line="360" w:lineRule="auto"/>
        <w:rPr>
          <w:color w:val="000000"/>
        </w:rPr>
      </w:pPr>
      <w:r>
        <w:rPr>
          <w:b/>
          <w:color w:val="000000"/>
        </w:rPr>
        <w:t>Çözüm</w:t>
      </w:r>
      <w:r w:rsidR="003E4643">
        <w:rPr>
          <w:b/>
          <w:color w:val="000000"/>
        </w:rPr>
        <w:t>.</w:t>
      </w:r>
      <w:proofErr w:type="gramStart"/>
      <w:r w:rsidR="003D2446">
        <w:rPr>
          <w:b/>
          <w:color w:val="000000"/>
        </w:rPr>
        <w:t>12</w:t>
      </w:r>
      <w:r w:rsidR="00E17F89">
        <w:rPr>
          <w:b/>
          <w:color w:val="000000"/>
        </w:rPr>
        <w:t>.</w:t>
      </w:r>
      <w:r w:rsidR="003E4643">
        <w:rPr>
          <w:b/>
          <w:color w:val="000000"/>
        </w:rPr>
        <w:t>6</w:t>
      </w:r>
      <w:proofErr w:type="gramEnd"/>
      <w:r>
        <w:rPr>
          <w:b/>
          <w:color w:val="000000"/>
        </w:rPr>
        <w:t>:</w:t>
      </w:r>
      <w:r w:rsidRPr="00591187">
        <w:rPr>
          <w:color w:val="000000"/>
          <w:position w:val="-12"/>
        </w:rPr>
        <w:object w:dxaOrig="2079" w:dyaOrig="360">
          <v:shape id="_x0000_i1042" type="#_x0000_t75" style="width:104.45pt;height:17.9pt" o:ole="" fillcolor="window">
            <v:imagedata r:id="rId44" o:title=""/>
          </v:shape>
          <o:OLEObject Type="Embed" ProgID="Equation.3" ShapeID="_x0000_i1042" DrawAspect="Content" ObjectID="_1422595990" r:id="rId45"/>
        </w:object>
      </w:r>
    </w:p>
    <w:p w:rsidR="008802EC" w:rsidRDefault="00225B5E" w:rsidP="00222136">
      <w:pPr>
        <w:tabs>
          <w:tab w:val="left" w:pos="1125"/>
        </w:tabs>
        <w:spacing w:line="360" w:lineRule="auto"/>
        <w:rPr>
          <w:color w:val="000000"/>
        </w:rPr>
      </w:pPr>
      <w:r>
        <w:rPr>
          <w:color w:val="000000"/>
        </w:rPr>
        <w:tab/>
      </w:r>
      <w:r w:rsidR="008802EC" w:rsidRPr="00591187">
        <w:rPr>
          <w:color w:val="000000"/>
          <w:position w:val="-10"/>
        </w:rPr>
        <w:object w:dxaOrig="2380" w:dyaOrig="340">
          <v:shape id="_x0000_i1043" type="#_x0000_t75" style="width:119.45pt;height:17.05pt" o:ole="" fillcolor="window">
            <v:imagedata r:id="rId46" o:title=""/>
          </v:shape>
          <o:OLEObject Type="Embed" ProgID="Equation.3" ShapeID="_x0000_i1043" DrawAspect="Content" ObjectID="_1422595991" r:id="rId47"/>
        </w:object>
      </w:r>
      <w:r w:rsidR="008802EC">
        <w:rPr>
          <w:color w:val="000000"/>
        </w:rPr>
        <w:tab/>
      </w:r>
      <w:r w:rsidR="00A40F76">
        <w:rPr>
          <w:color w:val="000000"/>
        </w:rPr>
        <w:sym w:font="Symbol" w:char="F0DE"/>
      </w:r>
      <w:r w:rsidR="008802EC">
        <w:rPr>
          <w:color w:val="000000"/>
        </w:rPr>
        <w:t>c</w:t>
      </w:r>
      <w:r w:rsidR="008802EC">
        <w:rPr>
          <w:color w:val="000000"/>
          <w:vertAlign w:val="subscript"/>
        </w:rPr>
        <w:t>1</w:t>
      </w:r>
      <w:r w:rsidR="008802EC">
        <w:rPr>
          <w:color w:val="000000"/>
        </w:rPr>
        <w:t>=</w:t>
      </w:r>
      <w:proofErr w:type="gramStart"/>
      <w:r w:rsidR="008802EC">
        <w:rPr>
          <w:color w:val="000000"/>
        </w:rPr>
        <w:t>1.12124074</w:t>
      </w:r>
      <w:proofErr w:type="gramEnd"/>
      <w:r w:rsidR="00A40F76">
        <w:rPr>
          <w:color w:val="000000"/>
        </w:rPr>
        <w:t xml:space="preserve"> </w:t>
      </w:r>
      <w:r w:rsidR="00A40F76">
        <w:rPr>
          <w:color w:val="000000"/>
        </w:rPr>
        <w:sym w:font="Symbol" w:char="F0DE"/>
      </w:r>
      <w:r w:rsidR="00A40F76">
        <w:rPr>
          <w:color w:val="000000"/>
        </w:rPr>
        <w:t xml:space="preserve"> </w:t>
      </w:r>
      <w:r w:rsidR="008802EC">
        <w:rPr>
          <w:color w:val="000000"/>
        </w:rPr>
        <w:tab/>
        <w:t>f(c</w:t>
      </w:r>
      <w:r w:rsidR="008802EC">
        <w:rPr>
          <w:color w:val="000000"/>
          <w:vertAlign w:val="subscript"/>
        </w:rPr>
        <w:t>1</w:t>
      </w:r>
      <w:r w:rsidR="008802EC">
        <w:rPr>
          <w:color w:val="000000"/>
        </w:rPr>
        <w:t>)=0.00983461</w:t>
      </w:r>
    </w:p>
    <w:p w:rsidR="008802EC" w:rsidRDefault="00225B5E" w:rsidP="00222136">
      <w:pPr>
        <w:tabs>
          <w:tab w:val="left" w:pos="1125"/>
        </w:tabs>
        <w:spacing w:line="360" w:lineRule="auto"/>
        <w:rPr>
          <w:color w:val="000000"/>
        </w:rPr>
      </w:pPr>
      <w:r>
        <w:rPr>
          <w:color w:val="000000"/>
        </w:rPr>
        <w:tab/>
      </w:r>
      <w:r w:rsidR="008802EC" w:rsidRPr="00591187">
        <w:rPr>
          <w:color w:val="000000"/>
          <w:position w:val="-10"/>
        </w:rPr>
        <w:object w:dxaOrig="3440" w:dyaOrig="340">
          <v:shape id="_x0000_i1044" type="#_x0000_t75" style="width:171.9pt;height:17.05pt" o:ole="" fillcolor="window">
            <v:imagedata r:id="rId48" o:title=""/>
          </v:shape>
          <o:OLEObject Type="Embed" ProgID="Equation.3" ShapeID="_x0000_i1044" DrawAspect="Content" ObjectID="_1422595992" r:id="rId49"/>
        </w:object>
      </w:r>
      <w:r w:rsidR="00A40F76">
        <w:rPr>
          <w:color w:val="000000"/>
        </w:rPr>
        <w:t xml:space="preserve"> </w:t>
      </w:r>
      <w:r w:rsidR="00A40F76">
        <w:rPr>
          <w:color w:val="000000"/>
        </w:rPr>
        <w:sym w:font="Symbol" w:char="F0DE"/>
      </w:r>
      <w:r w:rsidR="008802EC">
        <w:rPr>
          <w:color w:val="000000"/>
        </w:rPr>
        <w:tab/>
        <w:t>c</w:t>
      </w:r>
      <w:r w:rsidR="008802EC">
        <w:rPr>
          <w:color w:val="000000"/>
          <w:vertAlign w:val="subscript"/>
        </w:rPr>
        <w:t>2</w:t>
      </w:r>
      <w:r w:rsidR="008802EC">
        <w:rPr>
          <w:color w:val="000000"/>
        </w:rPr>
        <w:t>=</w:t>
      </w:r>
      <w:proofErr w:type="gramStart"/>
      <w:r w:rsidR="008802EC">
        <w:rPr>
          <w:color w:val="000000"/>
        </w:rPr>
        <w:t>1.11416120</w:t>
      </w:r>
      <w:proofErr w:type="gramEnd"/>
      <w:r w:rsidR="00A40F76">
        <w:rPr>
          <w:color w:val="000000"/>
        </w:rPr>
        <w:t xml:space="preserve"> </w:t>
      </w:r>
      <w:r w:rsidR="00A40F76">
        <w:rPr>
          <w:color w:val="000000"/>
        </w:rPr>
        <w:sym w:font="Symbol" w:char="F0DE"/>
      </w:r>
      <w:r w:rsidR="00A40F76">
        <w:rPr>
          <w:color w:val="000000"/>
        </w:rPr>
        <w:t xml:space="preserve"> </w:t>
      </w:r>
      <w:r>
        <w:rPr>
          <w:color w:val="000000"/>
        </w:rPr>
        <w:tab/>
      </w:r>
      <w:r w:rsidR="008802EC">
        <w:rPr>
          <w:color w:val="000000"/>
        </w:rPr>
        <w:t>f(c</w:t>
      </w:r>
      <w:r w:rsidR="008802EC">
        <w:rPr>
          <w:color w:val="000000"/>
          <w:vertAlign w:val="subscript"/>
        </w:rPr>
        <w:t>2</w:t>
      </w:r>
      <w:r w:rsidR="008802EC">
        <w:rPr>
          <w:color w:val="000000"/>
        </w:rPr>
        <w:t>)=0.00000563</w:t>
      </w:r>
    </w:p>
    <w:p w:rsidR="008802EC" w:rsidRDefault="00225B5E" w:rsidP="00222136">
      <w:pPr>
        <w:tabs>
          <w:tab w:val="left" w:pos="1125"/>
        </w:tabs>
        <w:spacing w:line="360" w:lineRule="auto"/>
        <w:rPr>
          <w:color w:val="000000"/>
        </w:rPr>
      </w:pPr>
      <w:r>
        <w:rPr>
          <w:color w:val="000000"/>
        </w:rPr>
        <w:tab/>
      </w:r>
      <w:r w:rsidR="008802EC" w:rsidRPr="00591187">
        <w:rPr>
          <w:color w:val="000000"/>
          <w:position w:val="-12"/>
        </w:rPr>
        <w:object w:dxaOrig="3420" w:dyaOrig="360">
          <v:shape id="_x0000_i1045" type="#_x0000_t75" style="width:171.05pt;height:17.9pt" o:ole="" fillcolor="window">
            <v:imagedata r:id="rId50" o:title=""/>
          </v:shape>
          <o:OLEObject Type="Embed" ProgID="Equation.3" ShapeID="_x0000_i1045" DrawAspect="Content" ObjectID="_1422595993" r:id="rId51"/>
        </w:object>
      </w:r>
      <w:r w:rsidR="00A40F76">
        <w:rPr>
          <w:color w:val="000000"/>
        </w:rPr>
        <w:t xml:space="preserve"> </w:t>
      </w:r>
      <w:r w:rsidR="00A40F76">
        <w:rPr>
          <w:color w:val="000000"/>
        </w:rPr>
        <w:sym w:font="Symbol" w:char="F0DE"/>
      </w:r>
      <w:r w:rsidR="008802EC">
        <w:rPr>
          <w:color w:val="000000"/>
        </w:rPr>
        <w:tab/>
        <w:t>c</w:t>
      </w:r>
      <w:r w:rsidR="008802EC">
        <w:rPr>
          <w:color w:val="000000"/>
          <w:vertAlign w:val="subscript"/>
        </w:rPr>
        <w:t>3</w:t>
      </w:r>
      <w:r w:rsidR="008802EC">
        <w:rPr>
          <w:color w:val="000000"/>
        </w:rPr>
        <w:t>=</w:t>
      </w:r>
      <w:proofErr w:type="gramStart"/>
      <w:r w:rsidR="008802EC">
        <w:rPr>
          <w:color w:val="000000"/>
        </w:rPr>
        <w:t>1.11415714</w:t>
      </w:r>
      <w:proofErr w:type="gramEnd"/>
      <w:r w:rsidR="00A40F76">
        <w:rPr>
          <w:color w:val="000000"/>
        </w:rPr>
        <w:t xml:space="preserve"> </w:t>
      </w:r>
      <w:r w:rsidR="00A40F76">
        <w:rPr>
          <w:color w:val="000000"/>
        </w:rPr>
        <w:sym w:font="Symbol" w:char="F0DE"/>
      </w:r>
      <w:r w:rsidR="00A40F76">
        <w:rPr>
          <w:color w:val="000000"/>
        </w:rPr>
        <w:t xml:space="preserve"> </w:t>
      </w:r>
      <w:r>
        <w:rPr>
          <w:color w:val="000000"/>
        </w:rPr>
        <w:tab/>
      </w:r>
      <w:r w:rsidR="008802EC">
        <w:rPr>
          <w:color w:val="000000"/>
        </w:rPr>
        <w:t>f(</w:t>
      </w:r>
      <w:r w:rsidR="008E3535">
        <w:rPr>
          <w:color w:val="000000"/>
        </w:rPr>
        <w:t>c</w:t>
      </w:r>
      <w:r w:rsidR="008E3535">
        <w:rPr>
          <w:color w:val="000000"/>
          <w:vertAlign w:val="subscript"/>
        </w:rPr>
        <w:t>3</w:t>
      </w:r>
      <w:r w:rsidR="008802EC">
        <w:rPr>
          <w:color w:val="000000"/>
        </w:rPr>
        <w:t>)=0,0000000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620"/>
        <w:gridCol w:w="1440"/>
        <w:gridCol w:w="1440"/>
        <w:gridCol w:w="720"/>
        <w:gridCol w:w="720"/>
        <w:gridCol w:w="720"/>
      </w:tblGrid>
      <w:tr w:rsidR="008802EC">
        <w:trPr>
          <w:cantSplit/>
        </w:trPr>
        <w:tc>
          <w:tcPr>
            <w:tcW w:w="720" w:type="dxa"/>
            <w:vMerge w:val="restart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</w:t>
            </w:r>
            <w:proofErr w:type="gramEnd"/>
          </w:p>
        </w:tc>
        <w:tc>
          <w:tcPr>
            <w:tcW w:w="1440" w:type="dxa"/>
            <w:vMerge w:val="restart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</w:rPr>
              <w:t>k</w:t>
            </w:r>
            <w:proofErr w:type="gramEnd"/>
          </w:p>
        </w:tc>
        <w:tc>
          <w:tcPr>
            <w:tcW w:w="1620" w:type="dxa"/>
            <w:vMerge w:val="restart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k</w:t>
            </w:r>
            <w:proofErr w:type="spellEnd"/>
          </w:p>
        </w:tc>
        <w:tc>
          <w:tcPr>
            <w:tcW w:w="1440" w:type="dxa"/>
            <w:vMerge w:val="restart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b</w:t>
            </w:r>
            <w:r>
              <w:rPr>
                <w:color w:val="000000"/>
                <w:vertAlign w:val="subscript"/>
              </w:rPr>
              <w:t>k</w:t>
            </w:r>
            <w:proofErr w:type="spellEnd"/>
            <w:proofErr w:type="gramEnd"/>
          </w:p>
        </w:tc>
        <w:tc>
          <w:tcPr>
            <w:tcW w:w="1440" w:type="dxa"/>
            <w:vMerge w:val="restart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f(</w:t>
            </w: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k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60" w:type="dxa"/>
            <w:gridSpan w:val="3"/>
          </w:tcPr>
          <w:p w:rsidR="008802EC" w:rsidRDefault="008802EC" w:rsidP="00222136">
            <w:pPr>
              <w:tabs>
                <w:tab w:val="left" w:pos="1930"/>
              </w:tabs>
              <w:spacing w:line="360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İşaretleri</w:t>
            </w:r>
          </w:p>
        </w:tc>
      </w:tr>
      <w:tr w:rsidR="008802EC">
        <w:trPr>
          <w:cantSplit/>
        </w:trPr>
        <w:tc>
          <w:tcPr>
            <w:tcW w:w="720" w:type="dxa"/>
            <w:vMerge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72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f(</w:t>
            </w:r>
            <w:proofErr w:type="spellStart"/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k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2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f(a</w:t>
            </w:r>
            <w:r>
              <w:rPr>
                <w:color w:val="000000"/>
                <w:vertAlign w:val="subscript"/>
              </w:rPr>
              <w:t>k</w:t>
            </w:r>
            <w:r>
              <w:rPr>
                <w:color w:val="000000"/>
              </w:rPr>
              <w:t>)</w:t>
            </w:r>
          </w:p>
        </w:tc>
        <w:tc>
          <w:tcPr>
            <w:tcW w:w="72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f(</w:t>
            </w:r>
            <w:proofErr w:type="spellStart"/>
            <w:r>
              <w:rPr>
                <w:color w:val="000000"/>
              </w:rPr>
              <w:t>b</w:t>
            </w:r>
            <w:r>
              <w:rPr>
                <w:color w:val="000000"/>
                <w:vertAlign w:val="subscript"/>
              </w:rPr>
              <w:t>k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802EC">
        <w:tc>
          <w:tcPr>
            <w:tcW w:w="72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1.09975017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1.09975017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1.09975017</w:t>
            </w:r>
          </w:p>
        </w:tc>
        <w:tc>
          <w:tcPr>
            <w:tcW w:w="162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1.09975017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1.12124074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1.11416120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1.11415714</w:t>
            </w:r>
          </w:p>
        </w:tc>
        <w:tc>
          <w:tcPr>
            <w:tcW w:w="144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1.12124074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1.11416120</w:t>
            </w:r>
          </w:p>
        </w:tc>
        <w:tc>
          <w:tcPr>
            <w:tcW w:w="144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-0,02001921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0,00983461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0,00000563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0000000</w:t>
            </w:r>
          </w:p>
        </w:tc>
        <w:tc>
          <w:tcPr>
            <w:tcW w:w="72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2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</w:tcPr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8802EC" w:rsidRDefault="008802EC" w:rsidP="00222136">
            <w:pPr>
              <w:tabs>
                <w:tab w:val="left" w:pos="1125"/>
              </w:tabs>
              <w:spacing w:line="360" w:lineRule="auto"/>
              <w:ind w:left="1190" w:hanging="1190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</w:tbl>
    <w:p w:rsidR="003E4643" w:rsidRDefault="003D2446" w:rsidP="00A40F76">
      <w:pPr>
        <w:pStyle w:val="stbilgi"/>
        <w:tabs>
          <w:tab w:val="clear" w:pos="4536"/>
          <w:tab w:val="clear" w:pos="9072"/>
        </w:tabs>
        <w:spacing w:before="240" w:after="120" w:line="360" w:lineRule="auto"/>
        <w:jc w:val="both"/>
        <w:outlineLvl w:val="0"/>
        <w:rPr>
          <w:color w:val="000000"/>
          <w:sz w:val="24"/>
        </w:rPr>
      </w:pPr>
      <w:r>
        <w:rPr>
          <w:b/>
          <w:color w:val="000000"/>
          <w:sz w:val="24"/>
        </w:rPr>
        <w:t>12</w:t>
      </w:r>
      <w:r w:rsidR="00E17F89">
        <w:rPr>
          <w:b/>
          <w:color w:val="000000"/>
          <w:sz w:val="24"/>
        </w:rPr>
        <w:t>.</w:t>
      </w:r>
      <w:r w:rsidR="008802EC">
        <w:rPr>
          <w:b/>
          <w:color w:val="000000"/>
          <w:sz w:val="24"/>
        </w:rPr>
        <w:t>3.4. Teğetler (Newton-</w:t>
      </w:r>
      <w:proofErr w:type="spellStart"/>
      <w:r w:rsidR="008802EC">
        <w:rPr>
          <w:b/>
          <w:color w:val="000000"/>
          <w:sz w:val="24"/>
        </w:rPr>
        <w:t>Raphson</w:t>
      </w:r>
      <w:proofErr w:type="spellEnd"/>
      <w:r w:rsidR="008802EC">
        <w:rPr>
          <w:b/>
          <w:color w:val="000000"/>
          <w:sz w:val="24"/>
        </w:rPr>
        <w:t>) Metodu :</w:t>
      </w:r>
      <w:r w:rsidR="008802EC">
        <w:rPr>
          <w:color w:val="000000"/>
          <w:sz w:val="24"/>
        </w:rPr>
        <w:t>[a, b] aralığının uçlarından birini z ile gösterelim. [z, f (z)] koordinatlı noktadan geçen doğrular demetinin denklemi;</w:t>
      </w:r>
    </w:p>
    <w:p w:rsidR="008802EC" w:rsidRDefault="003E4643" w:rsidP="003E4643">
      <w:pPr>
        <w:pStyle w:val="stbilgi"/>
        <w:tabs>
          <w:tab w:val="clear" w:pos="4536"/>
          <w:tab w:val="clear" w:pos="9072"/>
        </w:tabs>
        <w:spacing w:line="360" w:lineRule="auto"/>
        <w:outlineLvl w:val="0"/>
        <w:rPr>
          <w:color w:val="000000"/>
          <w:sz w:val="24"/>
        </w:rPr>
      </w:pPr>
      <w:r>
        <w:rPr>
          <w:color w:val="000000"/>
          <w:sz w:val="24"/>
        </w:rPr>
        <w:tab/>
      </w:r>
      <w:proofErr w:type="gramStart"/>
      <w:r w:rsidR="008802EC">
        <w:rPr>
          <w:color w:val="000000"/>
          <w:sz w:val="24"/>
        </w:rPr>
        <w:t>y</w:t>
      </w:r>
      <w:proofErr w:type="gramEnd"/>
      <w:r w:rsidR="008802EC">
        <w:rPr>
          <w:color w:val="000000"/>
          <w:sz w:val="24"/>
        </w:rPr>
        <w:t xml:space="preserve"> – f (z) = k (x-z) olur.</w:t>
      </w:r>
    </w:p>
    <w:p w:rsidR="008802EC" w:rsidRDefault="008802EC" w:rsidP="003E4643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k = f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 xml:space="preserve">(z)  </w:t>
      </w:r>
      <w:proofErr w:type="gramStart"/>
      <w:r>
        <w:rPr>
          <w:color w:val="000000"/>
          <w:sz w:val="24"/>
        </w:rPr>
        <w:t>ise  y</w:t>
      </w:r>
      <w:proofErr w:type="gramEnd"/>
      <w:r>
        <w:rPr>
          <w:color w:val="000000"/>
          <w:sz w:val="24"/>
        </w:rPr>
        <w:t xml:space="preserve"> = f (x) eğrisinin [z, f (z)] noktasındaki teğeti elde edilir. Teğetin </w:t>
      </w:r>
    </w:p>
    <w:p w:rsidR="008802EC" w:rsidRDefault="008802EC" w:rsidP="00E960F4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Ox</w:t>
      </w:r>
      <w:proofErr w:type="spellEnd"/>
      <w:r>
        <w:rPr>
          <w:color w:val="000000"/>
          <w:sz w:val="24"/>
        </w:rPr>
        <w:t>- eksenini kestiği noktanın apsisi;</w:t>
      </w:r>
    </w:p>
    <w:p w:rsidR="008802EC" w:rsidRDefault="008802EC" w:rsidP="00E960F4">
      <w:pPr>
        <w:pStyle w:val="stbilgi"/>
        <w:tabs>
          <w:tab w:val="clear" w:pos="4536"/>
          <w:tab w:val="clear" w:pos="9072"/>
        </w:tabs>
        <w:spacing w:line="360" w:lineRule="auto"/>
        <w:ind w:left="708" w:firstLine="912"/>
        <w:jc w:val="both"/>
        <w:rPr>
          <w:color w:val="000000"/>
          <w:sz w:val="24"/>
        </w:rPr>
      </w:pPr>
      <w:r w:rsidRPr="00591187">
        <w:rPr>
          <w:color w:val="000000"/>
          <w:position w:val="-22"/>
          <w:sz w:val="24"/>
        </w:rPr>
        <w:object w:dxaOrig="920" w:dyaOrig="499">
          <v:shape id="_x0000_i1046" type="#_x0000_t75" style="width:56.2pt;height:32.9pt" o:ole="" fillcolor="window">
            <v:imagedata r:id="rId52" o:title=""/>
          </v:shape>
          <o:OLEObject Type="Embed" ProgID="Equation.3" ShapeID="_x0000_i1046" DrawAspect="Content" ObjectID="_1422595994" r:id="rId53"/>
        </w:object>
      </w:r>
      <w:r>
        <w:rPr>
          <w:color w:val="000000"/>
          <w:sz w:val="24"/>
        </w:rPr>
        <w:tab/>
      </w:r>
      <w:proofErr w:type="gramStart"/>
      <w:r w:rsidR="00E960F4">
        <w:rPr>
          <w:color w:val="000000"/>
          <w:sz w:val="24"/>
        </w:rPr>
        <w:t>……………………………………………………</w:t>
      </w:r>
      <w:proofErr w:type="gramEnd"/>
      <w:r>
        <w:rPr>
          <w:color w:val="000000"/>
          <w:sz w:val="24"/>
        </w:rPr>
        <w:t>(</w:t>
      </w:r>
      <w:r w:rsidR="003E4643">
        <w:rPr>
          <w:color w:val="000000"/>
          <w:sz w:val="24"/>
        </w:rPr>
        <w:t>9</w:t>
      </w:r>
      <w:r>
        <w:rPr>
          <w:color w:val="000000"/>
          <w:sz w:val="24"/>
        </w:rPr>
        <w:t>)</w:t>
      </w:r>
    </w:p>
    <w:p w:rsidR="00487CA7" w:rsidRPr="003E4643" w:rsidRDefault="008802EC" w:rsidP="003E4643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</w:rPr>
        <w:t>[</w:t>
      </w:r>
      <w:r w:rsidRPr="003E4643">
        <w:rPr>
          <w:sz w:val="24"/>
          <w:szCs w:val="24"/>
        </w:rPr>
        <w:t xml:space="preserve">a, b] fonksiyonunun eğriliği küçükse c noktası </w:t>
      </w:r>
      <w:proofErr w:type="spellStart"/>
      <w:r w:rsidRPr="003E4643">
        <w:rPr>
          <w:sz w:val="24"/>
          <w:szCs w:val="24"/>
        </w:rPr>
        <w:t>x</w:t>
      </w:r>
      <w:r w:rsidRPr="003E4643">
        <w:rPr>
          <w:sz w:val="24"/>
          <w:szCs w:val="24"/>
          <w:vertAlign w:val="subscript"/>
        </w:rPr>
        <w:t>o</w:t>
      </w:r>
      <w:proofErr w:type="spellEnd"/>
      <w:r w:rsidRPr="003E4643">
        <w:rPr>
          <w:sz w:val="24"/>
          <w:szCs w:val="24"/>
        </w:rPr>
        <w:t xml:space="preserve"> köküne o ölçüde yakındır. z = </w:t>
      </w:r>
      <w:proofErr w:type="gramStart"/>
      <w:r w:rsidRPr="003E4643">
        <w:rPr>
          <w:sz w:val="24"/>
          <w:szCs w:val="24"/>
        </w:rPr>
        <w:t>a   ve</w:t>
      </w:r>
      <w:proofErr w:type="gramEnd"/>
      <w:r w:rsidRPr="003E4643">
        <w:rPr>
          <w:sz w:val="24"/>
          <w:szCs w:val="24"/>
        </w:rPr>
        <w:t xml:space="preserve">   z = b olmasına göre  (</w:t>
      </w:r>
      <w:r w:rsidR="003E4643" w:rsidRPr="003E4643">
        <w:rPr>
          <w:sz w:val="24"/>
          <w:szCs w:val="24"/>
        </w:rPr>
        <w:t>9</w:t>
      </w:r>
      <w:r w:rsidRPr="003E4643">
        <w:rPr>
          <w:sz w:val="24"/>
          <w:szCs w:val="24"/>
        </w:rPr>
        <w:t xml:space="preserve">) denklemi değişik c değerleri verir. </w:t>
      </w:r>
      <w:proofErr w:type="gramStart"/>
      <w:r w:rsidRPr="003E4643">
        <w:rPr>
          <w:sz w:val="24"/>
          <w:szCs w:val="24"/>
        </w:rPr>
        <w:t>c</w:t>
      </w:r>
      <w:proofErr w:type="gramEnd"/>
      <w:r w:rsidRPr="003E4643">
        <w:rPr>
          <w:sz w:val="24"/>
          <w:szCs w:val="24"/>
        </w:rPr>
        <w:t xml:space="preserve"> noktası  [a, b] aralığının dışında bulunabilir.</w:t>
      </w:r>
      <w:r w:rsidR="00487CA7" w:rsidRPr="003E4643">
        <w:rPr>
          <w:sz w:val="24"/>
          <w:szCs w:val="24"/>
        </w:rPr>
        <w:t xml:space="preserve"> (Şekil.</w:t>
      </w:r>
      <w:proofErr w:type="gramStart"/>
      <w:r w:rsidR="003D2446">
        <w:rPr>
          <w:sz w:val="24"/>
          <w:szCs w:val="24"/>
        </w:rPr>
        <w:t>12</w:t>
      </w:r>
      <w:r w:rsidR="00E17F89">
        <w:rPr>
          <w:sz w:val="24"/>
          <w:szCs w:val="24"/>
        </w:rPr>
        <w:t>.</w:t>
      </w:r>
      <w:r w:rsidR="00442241">
        <w:rPr>
          <w:sz w:val="24"/>
          <w:szCs w:val="24"/>
        </w:rPr>
        <w:t>5</w:t>
      </w:r>
      <w:proofErr w:type="gramEnd"/>
      <w:r w:rsidR="00487CA7" w:rsidRPr="003E4643">
        <w:rPr>
          <w:sz w:val="24"/>
          <w:szCs w:val="24"/>
        </w:rPr>
        <w:t>)</w:t>
      </w:r>
    </w:p>
    <w:p w:rsidR="008802EC" w:rsidRDefault="00487CA7" w:rsidP="00487CA7">
      <w:pPr>
        <w:pStyle w:val="stbilgi"/>
        <w:tabs>
          <w:tab w:val="clear" w:pos="4536"/>
          <w:tab w:val="clear" w:pos="9072"/>
        </w:tabs>
        <w:spacing w:line="360" w:lineRule="auto"/>
        <w:jc w:val="center"/>
        <w:rPr>
          <w:color w:val="000000"/>
          <w:sz w:val="24"/>
        </w:rPr>
      </w:pPr>
      <w:r>
        <w:object w:dxaOrig="6840" w:dyaOrig="2070">
          <v:shape id="_x0000_i1047" type="#_x0000_t75" style="width:345.85pt;height:100.3pt" o:ole="" o:allowoverlap="f">
            <v:imagedata r:id="rId54" o:title=""/>
          </v:shape>
          <o:OLEObject Type="Embed" ProgID="PBrush" ShapeID="_x0000_i1047" DrawAspect="Content" ObjectID="_1422595995" r:id="rId55"/>
        </w:object>
      </w:r>
    </w:p>
    <w:p w:rsidR="003E4643" w:rsidRDefault="00487CA7" w:rsidP="00487CA7">
      <w:pPr>
        <w:jc w:val="center"/>
      </w:pPr>
      <w:r>
        <w:t>Şekil.</w:t>
      </w:r>
      <w:proofErr w:type="gramStart"/>
      <w:r w:rsidR="003D2446">
        <w:t>12</w:t>
      </w:r>
      <w:r w:rsidR="00E17F89">
        <w:t>.</w:t>
      </w:r>
      <w:r w:rsidR="00442241">
        <w:t>5</w:t>
      </w:r>
      <w:proofErr w:type="gramEnd"/>
    </w:p>
    <w:p w:rsidR="00A40F76" w:rsidRPr="00A40F76" w:rsidRDefault="003E4643" w:rsidP="00A40F76">
      <w:pPr>
        <w:pStyle w:val="stbilgi"/>
        <w:tabs>
          <w:tab w:val="clear" w:pos="4536"/>
          <w:tab w:val="clear" w:pos="9072"/>
        </w:tabs>
        <w:spacing w:after="240" w:line="360" w:lineRule="auto"/>
        <w:jc w:val="both"/>
        <w:rPr>
          <w:color w:val="000000"/>
          <w:sz w:val="24"/>
          <w:szCs w:val="24"/>
        </w:rPr>
      </w:pPr>
      <w:r>
        <w:br w:type="page"/>
      </w:r>
      <w:proofErr w:type="gramStart"/>
      <w:r w:rsidR="008802EC" w:rsidRPr="00A40F76">
        <w:rPr>
          <w:sz w:val="24"/>
          <w:szCs w:val="24"/>
        </w:rPr>
        <w:lastRenderedPageBreak/>
        <w:t>Halbuki</w:t>
      </w:r>
      <w:proofErr w:type="gramEnd"/>
      <w:r w:rsidR="008802EC" w:rsidRPr="00A40F76">
        <w:rPr>
          <w:sz w:val="24"/>
          <w:szCs w:val="24"/>
        </w:rPr>
        <w:t xml:space="preserve"> teğet B den çizilmiş olsaydı c noktası [a, b] aralığında bulunurdu. Burada önemli olan c’nin [a, b] aralığı içine düşmesidir. İkinci olarak, aralığın uçlarından hangisinin alınacağı hakkında aşağıdaki şekiller fikir verir.</w:t>
      </w:r>
      <w:r w:rsidR="00A40F76" w:rsidRPr="00A40F76">
        <w:rPr>
          <w:color w:val="000000"/>
          <w:sz w:val="24"/>
          <w:szCs w:val="24"/>
        </w:rPr>
        <w:t xml:space="preserve"> (Şekil.</w:t>
      </w:r>
      <w:proofErr w:type="gramStart"/>
      <w:r w:rsidR="003D2446">
        <w:rPr>
          <w:color w:val="000000"/>
          <w:sz w:val="24"/>
          <w:szCs w:val="24"/>
        </w:rPr>
        <w:t>12</w:t>
      </w:r>
      <w:r w:rsidR="00E17F89">
        <w:rPr>
          <w:color w:val="000000"/>
          <w:sz w:val="24"/>
          <w:szCs w:val="24"/>
        </w:rPr>
        <w:t>.</w:t>
      </w:r>
      <w:r w:rsidR="00442241">
        <w:rPr>
          <w:color w:val="000000"/>
          <w:sz w:val="24"/>
          <w:szCs w:val="24"/>
        </w:rPr>
        <w:t>6</w:t>
      </w:r>
      <w:proofErr w:type="gramEnd"/>
      <w:r w:rsidR="00A40F76" w:rsidRPr="00A40F76">
        <w:rPr>
          <w:color w:val="000000"/>
          <w:sz w:val="24"/>
          <w:szCs w:val="24"/>
        </w:rPr>
        <w:t>.(a)(b)(c)(d)).</w:t>
      </w:r>
    </w:p>
    <w:p w:rsidR="00487CA7" w:rsidRDefault="00487CA7" w:rsidP="00487CA7">
      <w:pPr>
        <w:pStyle w:val="stbilgi"/>
        <w:tabs>
          <w:tab w:val="clear" w:pos="4536"/>
          <w:tab w:val="clear" w:pos="9072"/>
        </w:tabs>
        <w:spacing w:line="360" w:lineRule="auto"/>
        <w:ind w:firstLine="540"/>
      </w:pPr>
      <w:r>
        <w:object w:dxaOrig="8430" w:dyaOrig="4860">
          <v:shape id="_x0000_i1048" type="#_x0000_t75" style="width:387.05pt;height:222.65pt" o:ole="" o:allowoverlap="f">
            <v:imagedata r:id="rId56" o:title=""/>
          </v:shape>
          <o:OLEObject Type="Embed" ProgID="PBrush" ShapeID="_x0000_i1048" DrawAspect="Content" ObjectID="_1422595996" r:id="rId57"/>
        </w:object>
      </w:r>
    </w:p>
    <w:p w:rsidR="008802EC" w:rsidRDefault="008802EC" w:rsidP="00487CA7">
      <w:pPr>
        <w:pStyle w:val="stbilgi"/>
        <w:tabs>
          <w:tab w:val="clear" w:pos="4536"/>
          <w:tab w:val="clear" w:pos="9072"/>
        </w:tabs>
        <w:spacing w:line="360" w:lineRule="auto"/>
        <w:ind w:firstLine="540"/>
        <w:jc w:val="center"/>
        <w:rPr>
          <w:color w:val="000000"/>
          <w:sz w:val="24"/>
        </w:rPr>
      </w:pPr>
      <w:r>
        <w:rPr>
          <w:color w:val="000000"/>
          <w:sz w:val="24"/>
        </w:rPr>
        <w:t>Şekil.</w:t>
      </w:r>
      <w:proofErr w:type="gramStart"/>
      <w:r w:rsidR="003D2446">
        <w:rPr>
          <w:color w:val="000000"/>
          <w:sz w:val="24"/>
        </w:rPr>
        <w:t>12</w:t>
      </w:r>
      <w:r w:rsidR="00E17F89">
        <w:rPr>
          <w:color w:val="000000"/>
          <w:sz w:val="24"/>
        </w:rPr>
        <w:t>.</w:t>
      </w:r>
      <w:r w:rsidR="00442241">
        <w:rPr>
          <w:color w:val="000000"/>
          <w:sz w:val="24"/>
        </w:rPr>
        <w:t>6</w:t>
      </w:r>
      <w:proofErr w:type="gramEnd"/>
      <w:r>
        <w:rPr>
          <w:color w:val="000000"/>
          <w:sz w:val="24"/>
        </w:rPr>
        <w:t>.(a)(b)(c)(d).</w:t>
      </w:r>
    </w:p>
    <w:p w:rsidR="00AE520C" w:rsidRDefault="008802EC" w:rsidP="00A40F76">
      <w:pPr>
        <w:pStyle w:val="stbilgi"/>
        <w:tabs>
          <w:tab w:val="clear" w:pos="4536"/>
          <w:tab w:val="clear" w:pos="9072"/>
        </w:tabs>
        <w:spacing w:before="12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f (z) ve f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 xml:space="preserve">(z) işaretinin aynı olduğu noktadan çizilen teğetin </w:t>
      </w:r>
      <w:proofErr w:type="spellStart"/>
      <w:r>
        <w:rPr>
          <w:color w:val="000000"/>
          <w:sz w:val="24"/>
        </w:rPr>
        <w:t>Ox</w:t>
      </w:r>
      <w:proofErr w:type="spellEnd"/>
      <w:r>
        <w:rPr>
          <w:color w:val="000000"/>
          <w:sz w:val="24"/>
        </w:rPr>
        <w:t>- eksenini kestiği c noktası</w:t>
      </w:r>
    </w:p>
    <w:p w:rsidR="008802EC" w:rsidRDefault="008802EC" w:rsidP="00487CA7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[a, b] aralığının içinde bulunur. Aynı zamanda c noktası </w:t>
      </w:r>
      <w:proofErr w:type="spellStart"/>
      <w:r>
        <w:rPr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o</w:t>
      </w:r>
      <w:proofErr w:type="spellEnd"/>
      <w:r>
        <w:rPr>
          <w:color w:val="000000"/>
          <w:sz w:val="24"/>
        </w:rPr>
        <w:t xml:space="preserve"> ile z arasındadır.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>Örnek</w:t>
      </w:r>
      <w:r w:rsidR="00A40F76">
        <w:rPr>
          <w:b/>
          <w:color w:val="000000"/>
          <w:sz w:val="24"/>
        </w:rPr>
        <w:t>.</w:t>
      </w:r>
      <w:r w:rsidR="003D2446">
        <w:rPr>
          <w:b/>
          <w:color w:val="000000"/>
          <w:sz w:val="24"/>
        </w:rPr>
        <w:t>12</w:t>
      </w:r>
      <w:r>
        <w:rPr>
          <w:b/>
          <w:color w:val="000000"/>
          <w:sz w:val="24"/>
        </w:rPr>
        <w:t>.7:</w:t>
      </w:r>
      <w:r>
        <w:rPr>
          <w:color w:val="000000"/>
          <w:sz w:val="24"/>
        </w:rPr>
        <w:t xml:space="preserve"> Newton-</w:t>
      </w:r>
      <w:proofErr w:type="spellStart"/>
      <w:r>
        <w:rPr>
          <w:color w:val="000000"/>
          <w:sz w:val="24"/>
        </w:rPr>
        <w:t>Raphson</w:t>
      </w:r>
      <w:proofErr w:type="spellEnd"/>
      <w:r>
        <w:rPr>
          <w:color w:val="000000"/>
          <w:sz w:val="24"/>
        </w:rPr>
        <w:t xml:space="preserve"> metoduyla x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 xml:space="preserve"> – x –1 = 0 denkleminin [1, 2] </w:t>
      </w:r>
      <w:proofErr w:type="gramStart"/>
      <w:r>
        <w:rPr>
          <w:color w:val="000000"/>
          <w:sz w:val="24"/>
        </w:rPr>
        <w:t>aralığı</w:t>
      </w:r>
      <w:proofErr w:type="gramEnd"/>
      <w:r>
        <w:rPr>
          <w:color w:val="000000"/>
          <w:sz w:val="24"/>
        </w:rPr>
        <w:t xml:space="preserve"> içindeki kökünü geliştiriniz.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>Çözüm</w:t>
      </w:r>
      <w:r w:rsidR="00A40F76">
        <w:rPr>
          <w:b/>
          <w:color w:val="000000"/>
          <w:sz w:val="24"/>
        </w:rPr>
        <w:t>.</w:t>
      </w:r>
      <w:r w:rsidR="003D2446">
        <w:rPr>
          <w:b/>
          <w:color w:val="000000"/>
          <w:sz w:val="24"/>
        </w:rPr>
        <w:t>12</w:t>
      </w:r>
      <w:r w:rsidR="00E17F89">
        <w:rPr>
          <w:b/>
          <w:color w:val="000000"/>
          <w:sz w:val="24"/>
        </w:rPr>
        <w:t>.</w:t>
      </w:r>
      <w:r w:rsidR="00A40F76">
        <w:rPr>
          <w:b/>
          <w:color w:val="000000"/>
          <w:sz w:val="24"/>
        </w:rPr>
        <w:t>7</w:t>
      </w:r>
      <w:r>
        <w:rPr>
          <w:b/>
          <w:color w:val="000000"/>
          <w:sz w:val="24"/>
        </w:rPr>
        <w:t xml:space="preserve">: </w:t>
      </w:r>
      <w:r>
        <w:rPr>
          <w:color w:val="000000"/>
          <w:sz w:val="24"/>
        </w:rPr>
        <w:t>f (x) = x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 xml:space="preserve"> – x –</w:t>
      </w:r>
      <w:proofErr w:type="gramStart"/>
      <w:r>
        <w:rPr>
          <w:color w:val="000000"/>
          <w:sz w:val="24"/>
        </w:rPr>
        <w:t>1   ise</w:t>
      </w:r>
      <w:proofErr w:type="gramEnd"/>
      <w:r>
        <w:rPr>
          <w:color w:val="000000"/>
          <w:sz w:val="24"/>
        </w:rPr>
        <w:t xml:space="preserve">  f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>(x) = 3x</w:t>
      </w:r>
      <w:r>
        <w:rPr>
          <w:color w:val="000000"/>
          <w:sz w:val="24"/>
          <w:vertAlign w:val="superscript"/>
        </w:rPr>
        <w:t>2</w:t>
      </w:r>
      <w:r>
        <w:rPr>
          <w:color w:val="000000"/>
          <w:sz w:val="24"/>
        </w:rPr>
        <w:t xml:space="preserve"> – 1  ve  f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>(x) = 6x    olur.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Buna göre,  [1, 2] </w:t>
      </w:r>
      <w:proofErr w:type="gramStart"/>
      <w:r>
        <w:rPr>
          <w:color w:val="000000"/>
          <w:sz w:val="24"/>
        </w:rPr>
        <w:t>aralığında</w:t>
      </w:r>
      <w:proofErr w:type="gramEnd"/>
      <w:r>
        <w:rPr>
          <w:color w:val="000000"/>
          <w:sz w:val="24"/>
        </w:rPr>
        <w:t>;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f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 xml:space="preserve">(x) &gt; </w:t>
      </w:r>
      <w:proofErr w:type="gramStart"/>
      <w:r>
        <w:rPr>
          <w:color w:val="000000"/>
          <w:sz w:val="24"/>
        </w:rPr>
        <w:t>0   ,   f</w:t>
      </w:r>
      <w:proofErr w:type="gramEnd"/>
      <w:r>
        <w:rPr>
          <w:color w:val="000000"/>
          <w:sz w:val="24"/>
        </w:rPr>
        <w:t xml:space="preserve"> (2) &gt; 0   ,   f ‘’(2) &gt; 0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olduğundan</w:t>
      </w:r>
      <w:proofErr w:type="gramEnd"/>
      <w:r>
        <w:rPr>
          <w:color w:val="000000"/>
          <w:sz w:val="24"/>
        </w:rPr>
        <w:t xml:space="preserve"> teğet aralığı bitim noktasından çizilmelidir.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ind w:left="708" w:firstLine="708"/>
        <w:rPr>
          <w:color w:val="000000"/>
          <w:sz w:val="24"/>
        </w:rPr>
      </w:pPr>
      <w:proofErr w:type="gramStart"/>
      <w:r>
        <w:rPr>
          <w:color w:val="000000"/>
          <w:sz w:val="24"/>
        </w:rPr>
        <w:t>x</w:t>
      </w:r>
      <w:proofErr w:type="gramEnd"/>
      <w:r>
        <w:rPr>
          <w:color w:val="000000"/>
          <w:sz w:val="24"/>
        </w:rPr>
        <w:t xml:space="preserve"> = z = 2 olarak f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>(2) = 11 ve (1 - 7)’ den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ind w:left="708" w:firstLine="708"/>
        <w:rPr>
          <w:color w:val="000000"/>
          <w:sz w:val="24"/>
        </w:rPr>
      </w:pPr>
      <w:r w:rsidRPr="00591187">
        <w:rPr>
          <w:color w:val="000000"/>
          <w:position w:val="-18"/>
          <w:sz w:val="24"/>
        </w:rPr>
        <w:object w:dxaOrig="1060" w:dyaOrig="460">
          <v:shape id="_x0000_i1049" type="#_x0000_t75" style="width:71.15pt;height:35.4pt" o:ole="" fillcolor="window">
            <v:imagedata r:id="rId58" o:title=""/>
          </v:shape>
          <o:OLEObject Type="Embed" ProgID="Equation.3" ShapeID="_x0000_i1049" DrawAspect="Content" ObjectID="_1422595997" r:id="rId59"/>
        </w:object>
      </w:r>
      <w:r>
        <w:rPr>
          <w:color w:val="000000"/>
          <w:sz w:val="24"/>
        </w:rPr>
        <w:t xml:space="preserve">      </w:t>
      </w:r>
      <w:proofErr w:type="gramStart"/>
      <w:r>
        <w:rPr>
          <w:color w:val="000000"/>
          <w:sz w:val="24"/>
        </w:rPr>
        <w:t>bulunur</w:t>
      </w:r>
      <w:proofErr w:type="gramEnd"/>
      <w:r>
        <w:rPr>
          <w:color w:val="000000"/>
          <w:sz w:val="24"/>
        </w:rPr>
        <w:t>.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c &gt; </w:t>
      </w:r>
      <w:proofErr w:type="spellStart"/>
      <w:r>
        <w:rPr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o</w:t>
      </w:r>
      <w:proofErr w:type="spellEnd"/>
      <w:r>
        <w:rPr>
          <w:color w:val="000000"/>
          <w:sz w:val="24"/>
        </w:rPr>
        <w:t xml:space="preserve"> </w:t>
      </w:r>
      <w:r w:rsidR="008E3535">
        <w:rPr>
          <w:color w:val="000000"/>
          <w:sz w:val="24"/>
        </w:rPr>
        <w:t>‘</w:t>
      </w:r>
      <w:proofErr w:type="spellStart"/>
      <w:proofErr w:type="gramStart"/>
      <w:r>
        <w:rPr>
          <w:color w:val="000000"/>
          <w:sz w:val="24"/>
        </w:rPr>
        <w:t>dır</w:t>
      </w:r>
      <w:proofErr w:type="spellEnd"/>
      <w:proofErr w:type="gramEnd"/>
      <w:r>
        <w:rPr>
          <w:color w:val="000000"/>
          <w:sz w:val="24"/>
        </w:rPr>
        <w:t xml:space="preserve">. O halde, yeni </w:t>
      </w:r>
      <w:proofErr w:type="gramStart"/>
      <w:r>
        <w:rPr>
          <w:color w:val="000000"/>
          <w:sz w:val="24"/>
        </w:rPr>
        <w:t>aralık</w:t>
      </w:r>
      <w:proofErr w:type="gramEnd"/>
      <w:r>
        <w:rPr>
          <w:color w:val="000000"/>
          <w:sz w:val="24"/>
        </w:rPr>
        <w:t xml:space="preserve"> [1, 1.6] alınır.</w:t>
      </w:r>
    </w:p>
    <w:p w:rsidR="008802EC" w:rsidRDefault="008802EC" w:rsidP="00AE520C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Eğer köke iki uçtan birden yaklaşılırsa daha çabuk ve sıhhatli çözüme gidilir. Bu da her iki metodun birden uygulanması ile olur.</w:t>
      </w:r>
    </w:p>
    <w:p w:rsidR="008802EC" w:rsidRDefault="00A40F76" w:rsidP="00A40F76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 w:rsidR="008802EC">
        <w:rPr>
          <w:b/>
          <w:color w:val="000000"/>
          <w:sz w:val="24"/>
        </w:rPr>
        <w:lastRenderedPageBreak/>
        <w:t>Örnek</w:t>
      </w:r>
      <w:r>
        <w:rPr>
          <w:b/>
          <w:color w:val="000000"/>
          <w:sz w:val="24"/>
        </w:rPr>
        <w:t>.</w:t>
      </w:r>
      <w:r w:rsidR="003D2446">
        <w:rPr>
          <w:b/>
          <w:color w:val="000000"/>
          <w:sz w:val="24"/>
        </w:rPr>
        <w:t>12</w:t>
      </w:r>
      <w:r w:rsidR="008802EC">
        <w:rPr>
          <w:b/>
          <w:color w:val="000000"/>
          <w:sz w:val="24"/>
        </w:rPr>
        <w:t>.8:</w:t>
      </w:r>
      <w:r w:rsidR="008802EC">
        <w:rPr>
          <w:color w:val="000000"/>
          <w:sz w:val="24"/>
        </w:rPr>
        <w:t xml:space="preserve"> Newton-</w:t>
      </w:r>
      <w:proofErr w:type="spellStart"/>
      <w:r w:rsidR="008802EC">
        <w:rPr>
          <w:color w:val="000000"/>
          <w:sz w:val="24"/>
        </w:rPr>
        <w:t>Raphson</w:t>
      </w:r>
      <w:proofErr w:type="spellEnd"/>
      <w:r w:rsidR="008802EC">
        <w:rPr>
          <w:color w:val="000000"/>
          <w:sz w:val="24"/>
        </w:rPr>
        <w:t xml:space="preserve"> metoduyla f(x)=x.sinx-1 denkleminin [0, 2] </w:t>
      </w:r>
      <w:proofErr w:type="gramStart"/>
      <w:r w:rsidR="008802EC">
        <w:rPr>
          <w:color w:val="000000"/>
          <w:sz w:val="24"/>
        </w:rPr>
        <w:t>aralığı</w:t>
      </w:r>
      <w:proofErr w:type="gramEnd"/>
      <w:r w:rsidR="008802EC">
        <w:rPr>
          <w:color w:val="000000"/>
          <w:sz w:val="24"/>
        </w:rPr>
        <w:t xml:space="preserve"> içindeki kökünü geliştiriniz.</w:t>
      </w:r>
    </w:p>
    <w:p w:rsidR="008802EC" w:rsidRDefault="008802EC" w:rsidP="00222136">
      <w:pPr>
        <w:tabs>
          <w:tab w:val="left" w:pos="1125"/>
        </w:tabs>
        <w:spacing w:line="360" w:lineRule="auto"/>
        <w:rPr>
          <w:color w:val="000000"/>
        </w:rPr>
      </w:pPr>
      <w:r>
        <w:rPr>
          <w:b/>
          <w:color w:val="000000"/>
        </w:rPr>
        <w:t>Çözüm</w:t>
      </w:r>
      <w:r w:rsidR="00A40F76">
        <w:rPr>
          <w:b/>
          <w:color w:val="000000"/>
        </w:rPr>
        <w:t>.</w:t>
      </w:r>
      <w:proofErr w:type="gramStart"/>
      <w:r w:rsidR="003D2446">
        <w:rPr>
          <w:b/>
          <w:color w:val="000000"/>
        </w:rPr>
        <w:t>12</w:t>
      </w:r>
      <w:r w:rsidR="00E17F89">
        <w:rPr>
          <w:b/>
          <w:color w:val="000000"/>
        </w:rPr>
        <w:t>.</w:t>
      </w:r>
      <w:r w:rsidR="00A40F76">
        <w:rPr>
          <w:b/>
          <w:color w:val="000000"/>
        </w:rPr>
        <w:t>8</w:t>
      </w:r>
      <w:proofErr w:type="gramEnd"/>
      <w:r>
        <w:rPr>
          <w:b/>
          <w:color w:val="000000"/>
        </w:rPr>
        <w:t>:</w:t>
      </w:r>
      <w:r>
        <w:rPr>
          <w:color w:val="000000"/>
        </w:rPr>
        <w:t>f(0)&lt;0</w:t>
      </w:r>
      <w:r>
        <w:rPr>
          <w:color w:val="000000"/>
        </w:rPr>
        <w:tab/>
      </w:r>
      <w:r w:rsidRPr="00591187">
        <w:rPr>
          <w:color w:val="000000"/>
          <w:position w:val="-10"/>
        </w:rPr>
        <w:object w:dxaOrig="900" w:dyaOrig="320">
          <v:shape id="_x0000_i1050" type="#_x0000_t75" style="width:44.95pt;height:15.8pt" o:ole="" fillcolor="window">
            <v:imagedata r:id="rId60" o:title=""/>
          </v:shape>
          <o:OLEObject Type="Embed" ProgID="Equation.3" ShapeID="_x0000_i1050" DrawAspect="Content" ObjectID="_1422595998" r:id="rId61"/>
        </w:object>
      </w:r>
    </w:p>
    <w:p w:rsidR="008802EC" w:rsidRDefault="008802EC" w:rsidP="00222136">
      <w:pPr>
        <w:tabs>
          <w:tab w:val="left" w:pos="1125"/>
        </w:tabs>
        <w:spacing w:line="360" w:lineRule="auto"/>
        <w:rPr>
          <w:color w:val="000000"/>
        </w:rPr>
      </w:pPr>
      <w:r>
        <w:rPr>
          <w:color w:val="000000"/>
        </w:rPr>
        <w:tab/>
        <w:t>f(2)&gt;0</w:t>
      </w:r>
      <w:r>
        <w:rPr>
          <w:color w:val="000000"/>
        </w:rPr>
        <w:tab/>
      </w:r>
      <w:r w:rsidRPr="00591187">
        <w:rPr>
          <w:color w:val="000000"/>
          <w:position w:val="-10"/>
        </w:rPr>
        <w:object w:dxaOrig="940" w:dyaOrig="320">
          <v:shape id="_x0000_i1051" type="#_x0000_t75" style="width:47.05pt;height:15.8pt" o:ole="" fillcolor="window">
            <v:imagedata r:id="rId62" o:title=""/>
          </v:shape>
          <o:OLEObject Type="Embed" ProgID="Equation.3" ShapeID="_x0000_i1051" DrawAspect="Content" ObjectID="_1422595999" r:id="rId63"/>
        </w:object>
      </w:r>
    </w:p>
    <w:p w:rsidR="008802EC" w:rsidRDefault="008802EC" w:rsidP="00222136">
      <w:pPr>
        <w:tabs>
          <w:tab w:val="left" w:pos="1125"/>
        </w:tabs>
        <w:spacing w:line="360" w:lineRule="auto"/>
        <w:rPr>
          <w:color w:val="000000"/>
        </w:rPr>
      </w:pP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>=1 seçelim.</w:t>
      </w:r>
      <w:r>
        <w:rPr>
          <w:color w:val="000000"/>
        </w:rPr>
        <w:tab/>
      </w:r>
      <w:r>
        <w:rPr>
          <w:color w:val="000000"/>
        </w:rPr>
        <w:tab/>
      </w:r>
      <w:r w:rsidRPr="00591187">
        <w:rPr>
          <w:color w:val="000000"/>
          <w:position w:val="-28"/>
        </w:rPr>
        <w:object w:dxaOrig="2299" w:dyaOrig="680">
          <v:shape id="_x0000_i1052" type="#_x0000_t75" style="width:114.85pt;height:33.7pt" o:ole="" fillcolor="window">
            <v:imagedata r:id="rId64" o:title=""/>
          </v:shape>
          <o:OLEObject Type="Embed" ProgID="Equation.3" ShapeID="_x0000_i1052" DrawAspect="Content" ObjectID="_1422596000" r:id="rId65"/>
        </w:object>
      </w:r>
    </w:p>
    <w:p w:rsidR="008802EC" w:rsidRDefault="008E3535" w:rsidP="00222136">
      <w:pPr>
        <w:tabs>
          <w:tab w:val="left" w:pos="1125"/>
        </w:tabs>
        <w:spacing w:line="360" w:lineRule="auto"/>
        <w:rPr>
          <w:color w:val="000000"/>
        </w:rPr>
      </w:pPr>
      <w:r w:rsidRPr="00591187">
        <w:rPr>
          <w:color w:val="000000"/>
          <w:position w:val="-62"/>
        </w:rPr>
        <w:object w:dxaOrig="5940" w:dyaOrig="1359">
          <v:shape id="_x0000_i1079" type="#_x0000_t75" style="width:296.3pt;height:68.25pt" o:ole="" fillcolor="window">
            <v:imagedata r:id="rId66" o:title=""/>
          </v:shape>
          <o:OLEObject Type="Embed" ProgID="Equation.DSMT4" ShapeID="_x0000_i1079" DrawAspect="Content" ObjectID="_1422596001" r:id="rId67"/>
        </w:object>
      </w:r>
    </w:p>
    <w:p w:rsidR="008802EC" w:rsidRDefault="008802EC" w:rsidP="00222136">
      <w:pPr>
        <w:tabs>
          <w:tab w:val="left" w:pos="1125"/>
        </w:tabs>
        <w:spacing w:line="360" w:lineRule="auto"/>
        <w:rPr>
          <w:color w:val="000000"/>
        </w:rPr>
      </w:pPr>
      <w:r>
        <w:rPr>
          <w:color w:val="000000"/>
        </w:rPr>
        <w:t>f(c</w:t>
      </w:r>
      <w:r>
        <w:rPr>
          <w:color w:val="000000"/>
          <w:vertAlign w:val="subscript"/>
        </w:rPr>
        <w:t>1</w:t>
      </w:r>
      <w:r>
        <w:rPr>
          <w:color w:val="000000"/>
        </w:rPr>
        <w:t>)=-0,007937328</w:t>
      </w:r>
      <w:r w:rsidR="008E3535">
        <w:rPr>
          <w:color w:val="000000"/>
        </w:rPr>
        <w:t>,</w:t>
      </w:r>
      <w:r>
        <w:rPr>
          <w:color w:val="000000"/>
        </w:rPr>
        <w:tab/>
        <w:t>f(1)</w:t>
      </w:r>
      <w:r w:rsidR="00E81CBB">
        <w:rPr>
          <w:color w:val="000000"/>
        </w:rPr>
        <w:t xml:space="preserve"> </w:t>
      </w:r>
      <w:r>
        <w:rPr>
          <w:color w:val="000000"/>
        </w:rPr>
        <w:t>&lt;</w:t>
      </w:r>
      <w:r w:rsidR="00E81CBB">
        <w:rPr>
          <w:color w:val="000000"/>
        </w:rPr>
        <w:t xml:space="preserve"> </w:t>
      </w:r>
      <w:proofErr w:type="gramStart"/>
      <w:r>
        <w:rPr>
          <w:color w:val="000000"/>
        </w:rPr>
        <w:t>0 , f</w:t>
      </w:r>
      <w:proofErr w:type="gramEnd"/>
      <w:r>
        <w:rPr>
          <w:color w:val="000000"/>
        </w:rPr>
        <w:t>(2)</w:t>
      </w:r>
      <w:r w:rsidR="00E81CBB">
        <w:rPr>
          <w:color w:val="000000"/>
        </w:rPr>
        <w:t xml:space="preserve"> </w:t>
      </w:r>
      <w:r>
        <w:rPr>
          <w:color w:val="000000"/>
        </w:rPr>
        <w:t>&gt;</w:t>
      </w:r>
      <w:r w:rsidR="00E81CBB">
        <w:rPr>
          <w:color w:val="000000"/>
        </w:rPr>
        <w:t xml:space="preserve"> </w:t>
      </w:r>
      <w:r>
        <w:rPr>
          <w:color w:val="000000"/>
        </w:rPr>
        <w:t>0</w:t>
      </w:r>
    </w:p>
    <w:p w:rsidR="008802EC" w:rsidRDefault="007B1941" w:rsidP="00222136">
      <w:pPr>
        <w:tabs>
          <w:tab w:val="left" w:pos="1125"/>
        </w:tabs>
        <w:spacing w:line="360" w:lineRule="auto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-189865</wp:posOffset>
                </wp:positionV>
                <wp:extent cx="114300" cy="800100"/>
                <wp:effectExtent l="9525" t="10160" r="9525" b="8890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4300" cy="8001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7" o:spid="_x0000_s1026" type="#_x0000_t88" style="position:absolute;margin-left:135pt;margin-top:-14.95pt;width:9pt;height:63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" o:allowincell="f"/>
            </w:pict>
          </mc:Fallback>
        </mc:AlternateContent>
      </w:r>
      <w:r w:rsidR="008802EC">
        <w:rPr>
          <w:color w:val="000000"/>
        </w:rPr>
        <w:t>c</w:t>
      </w:r>
      <w:r w:rsidR="008802EC">
        <w:rPr>
          <w:color w:val="000000"/>
          <w:vertAlign w:val="subscript"/>
        </w:rPr>
        <w:t>2</w:t>
      </w:r>
      <w:r w:rsidR="008802EC">
        <w:rPr>
          <w:color w:val="000000"/>
        </w:rPr>
        <w:t>=-0,0</w:t>
      </w:r>
      <w:r w:rsidR="008E3535">
        <w:rPr>
          <w:color w:val="000000"/>
        </w:rPr>
        <w:t>0</w:t>
      </w:r>
      <w:r w:rsidR="008802EC">
        <w:rPr>
          <w:color w:val="000000"/>
        </w:rPr>
        <w:t>7937328</w:t>
      </w:r>
      <w:r w:rsidR="008802EC">
        <w:rPr>
          <w:color w:val="000000"/>
        </w:rPr>
        <w:tab/>
        <w:t>[1,114728675,-2]</w:t>
      </w:r>
    </w:p>
    <w:p w:rsidR="008802EC" w:rsidRDefault="00225B5E" w:rsidP="00222136">
      <w:pPr>
        <w:tabs>
          <w:tab w:val="left" w:pos="2940"/>
        </w:tabs>
        <w:spacing w:line="360" w:lineRule="auto"/>
        <w:rPr>
          <w:color w:val="000000"/>
          <w:vertAlign w:val="subscript"/>
        </w:rPr>
      </w:pPr>
      <w:r>
        <w:rPr>
          <w:color w:val="000000"/>
        </w:rPr>
        <w:tab/>
      </w:r>
      <w:r w:rsidR="008802EC">
        <w:rPr>
          <w:color w:val="000000"/>
        </w:rPr>
        <w:t>Z</w:t>
      </w:r>
      <w:r w:rsidR="008802EC">
        <w:rPr>
          <w:color w:val="000000"/>
          <w:vertAlign w:val="subscript"/>
        </w:rPr>
        <w:t>1</w:t>
      </w:r>
    </w:p>
    <w:p w:rsidR="008802EC" w:rsidRDefault="001A39CD" w:rsidP="00222136">
      <w:pPr>
        <w:tabs>
          <w:tab w:val="left" w:pos="2940"/>
        </w:tabs>
        <w:spacing w:line="360" w:lineRule="auto"/>
        <w:rPr>
          <w:color w:val="000000"/>
        </w:rPr>
      </w:pPr>
      <w:r w:rsidRPr="00591187">
        <w:rPr>
          <w:color w:val="000000"/>
          <w:position w:val="-98"/>
        </w:rPr>
        <w:object w:dxaOrig="4800" w:dyaOrig="2079">
          <v:shape id="_x0000_i1053" type="#_x0000_t75" style="width:240.15pt;height:104.45pt" o:ole="" fillcolor="window">
            <v:imagedata r:id="rId68" o:title=""/>
          </v:shape>
          <o:OLEObject Type="Embed" ProgID="Equation.3" ShapeID="_x0000_i1053" DrawAspect="Content" ObjectID="_1422596002" r:id="rId69"/>
        </w:object>
      </w:r>
    </w:p>
    <w:p w:rsidR="008802EC" w:rsidRDefault="008802EC" w:rsidP="00222136">
      <w:pPr>
        <w:tabs>
          <w:tab w:val="left" w:pos="2940"/>
        </w:tabs>
        <w:spacing w:line="360" w:lineRule="auto"/>
        <w:rPr>
          <w:color w:val="000000"/>
        </w:rPr>
      </w:pPr>
      <w:r>
        <w:rPr>
          <w:color w:val="000000"/>
        </w:rPr>
        <w:t>f(c</w:t>
      </w:r>
      <w:r>
        <w:rPr>
          <w:color w:val="000000"/>
          <w:vertAlign w:val="subscript"/>
        </w:rPr>
        <w:t>1</w:t>
      </w:r>
      <w:r>
        <w:rPr>
          <w:color w:val="000000"/>
        </w:rPr>
        <w:t>)=0,008729&gt;0</w:t>
      </w:r>
      <w:r>
        <w:rPr>
          <w:color w:val="000000"/>
        </w:rPr>
        <w:tab/>
        <w:t>f(a</w:t>
      </w:r>
      <w:r>
        <w:rPr>
          <w:color w:val="000000"/>
          <w:vertAlign w:val="subscript"/>
        </w:rPr>
        <w:t>1</w:t>
      </w:r>
      <w:r>
        <w:rPr>
          <w:color w:val="000000"/>
        </w:rPr>
        <w:t>)</w:t>
      </w:r>
      <w:r w:rsidR="00E81CBB">
        <w:rPr>
          <w:color w:val="000000"/>
        </w:rPr>
        <w:t xml:space="preserve"> </w:t>
      </w:r>
      <w:r>
        <w:rPr>
          <w:color w:val="000000"/>
        </w:rPr>
        <w:t>&lt;</w:t>
      </w:r>
      <w:r w:rsidR="00E81CBB">
        <w:rPr>
          <w:color w:val="000000"/>
        </w:rPr>
        <w:t xml:space="preserve"> </w:t>
      </w:r>
      <w:r>
        <w:rPr>
          <w:color w:val="000000"/>
        </w:rPr>
        <w:t>0</w:t>
      </w:r>
      <w:r>
        <w:rPr>
          <w:color w:val="000000"/>
        </w:rPr>
        <w:tab/>
        <w:t>x</w:t>
      </w:r>
      <w:r>
        <w:rPr>
          <w:color w:val="000000"/>
          <w:vertAlign w:val="subscript"/>
        </w:rPr>
        <w:t>0</w:t>
      </w:r>
      <w:r>
        <w:rPr>
          <w:color w:val="000000"/>
        </w:rPr>
        <w:sym w:font="Symbol" w:char="F040"/>
      </w:r>
      <w:r>
        <w:rPr>
          <w:color w:val="000000"/>
        </w:rPr>
        <w:t>1,114728675[%</w:t>
      </w:r>
      <w:r>
        <w:rPr>
          <w:color w:val="000000"/>
          <w:sz w:val="20"/>
        </w:rPr>
        <w:t>o</w:t>
      </w:r>
      <w:r>
        <w:rPr>
          <w:color w:val="000000"/>
        </w:rPr>
        <w:t xml:space="preserve">8]  </w:t>
      </w:r>
    </w:p>
    <w:p w:rsidR="008802EC" w:rsidRDefault="007B1941" w:rsidP="00222136">
      <w:pPr>
        <w:tabs>
          <w:tab w:val="left" w:pos="2940"/>
        </w:tabs>
        <w:spacing w:line="360" w:lineRule="auto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-229870</wp:posOffset>
                </wp:positionV>
                <wp:extent cx="114300" cy="914400"/>
                <wp:effectExtent l="9525" t="8255" r="9525" b="1079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4300" cy="91440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88" style="position:absolute;margin-left:33.75pt;margin-top:-18.1pt;width:9pt;height:1in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" o:allowincell="f"/>
            </w:pict>
          </mc:Fallback>
        </mc:AlternateContent>
      </w:r>
      <w:r w:rsidR="008802EC">
        <w:rPr>
          <w:color w:val="000000"/>
        </w:rPr>
        <w:t>[1,114728675;</w:t>
      </w:r>
      <w:proofErr w:type="gramStart"/>
      <w:r w:rsidR="008802EC">
        <w:rPr>
          <w:color w:val="000000"/>
        </w:rPr>
        <w:t>1.120444158</w:t>
      </w:r>
      <w:proofErr w:type="gramEnd"/>
      <w:r w:rsidR="008802EC">
        <w:rPr>
          <w:color w:val="000000"/>
        </w:rPr>
        <w:t>]</w:t>
      </w:r>
    </w:p>
    <w:p w:rsidR="008802EC" w:rsidRDefault="001A39CD" w:rsidP="00222136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>z</w:t>
      </w:r>
      <w:r w:rsidR="008802EC">
        <w:rPr>
          <w:color w:val="000000"/>
          <w:vertAlign w:val="subscript"/>
        </w:rPr>
        <w:t>2</w:t>
      </w:r>
    </w:p>
    <w:p w:rsidR="008802EC" w:rsidRDefault="003D2446" w:rsidP="00A40F76">
      <w:pPr>
        <w:pStyle w:val="stbilgi"/>
        <w:tabs>
          <w:tab w:val="clear" w:pos="4536"/>
          <w:tab w:val="clear" w:pos="9072"/>
        </w:tabs>
        <w:spacing w:before="120" w:after="120" w:line="360" w:lineRule="auto"/>
        <w:jc w:val="both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12</w:t>
      </w:r>
      <w:r w:rsidR="00E17F89">
        <w:rPr>
          <w:b/>
          <w:color w:val="000000"/>
          <w:sz w:val="24"/>
        </w:rPr>
        <w:t>.</w:t>
      </w:r>
      <w:r w:rsidR="001C3630">
        <w:rPr>
          <w:b/>
          <w:color w:val="000000"/>
          <w:sz w:val="24"/>
        </w:rPr>
        <w:t xml:space="preserve"> </w:t>
      </w:r>
      <w:proofErr w:type="gramStart"/>
      <w:r w:rsidR="008802EC">
        <w:rPr>
          <w:b/>
          <w:color w:val="000000"/>
          <w:sz w:val="24"/>
        </w:rPr>
        <w:t>3.5</w:t>
      </w:r>
      <w:proofErr w:type="gramEnd"/>
      <w:r w:rsidR="008802EC">
        <w:rPr>
          <w:b/>
          <w:color w:val="000000"/>
          <w:sz w:val="24"/>
        </w:rPr>
        <w:t xml:space="preserve">. Teğet – Kiriş Metodu </w:t>
      </w:r>
    </w:p>
    <w:p w:rsidR="00A40F76" w:rsidRDefault="008802EC" w:rsidP="00A40F76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Farklı iki metodun birden uygulanması özelliğidir. Bu metot verilen denklemin sol tarafının ikinci türevinin aynı kalması halinde uygulanır. Bu durumda her iki yandan da köke yaklaşıldığı garanti edilebilir. Teğet, </w:t>
      </w:r>
      <w:proofErr w:type="spellStart"/>
      <w:r>
        <w:rPr>
          <w:color w:val="000000"/>
          <w:sz w:val="24"/>
        </w:rPr>
        <w:t>Ox</w:t>
      </w:r>
      <w:proofErr w:type="spellEnd"/>
      <w:r>
        <w:rPr>
          <w:color w:val="000000"/>
          <w:sz w:val="24"/>
        </w:rPr>
        <w:t>- eksenini y = f (x) eğrisinin konveks tarafında keserken, kiriş konkav tarafında keser.</w:t>
      </w:r>
    </w:p>
    <w:p w:rsidR="008802EC" w:rsidRDefault="008802EC" w:rsidP="00A40F76">
      <w:pPr>
        <w:pStyle w:val="stbilgi"/>
        <w:tabs>
          <w:tab w:val="clear" w:pos="4536"/>
          <w:tab w:val="clear" w:pos="9072"/>
        </w:tabs>
        <w:spacing w:before="120" w:after="120"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Örnek.</w:t>
      </w:r>
      <w:r w:rsidR="003D2446">
        <w:rPr>
          <w:b/>
          <w:color w:val="000000"/>
          <w:sz w:val="24"/>
        </w:rPr>
        <w:t>12</w:t>
      </w:r>
      <w:r w:rsidR="00E17F89">
        <w:rPr>
          <w:b/>
          <w:color w:val="000000"/>
          <w:sz w:val="24"/>
        </w:rPr>
        <w:t>.</w:t>
      </w:r>
      <w:proofErr w:type="gramStart"/>
      <w:r>
        <w:rPr>
          <w:b/>
          <w:color w:val="000000"/>
          <w:sz w:val="24"/>
        </w:rPr>
        <w:t>9 :</w:t>
      </w:r>
      <w:r>
        <w:rPr>
          <w:color w:val="000000"/>
          <w:sz w:val="24"/>
        </w:rPr>
        <w:t xml:space="preserve"> Teğet</w:t>
      </w:r>
      <w:proofErr w:type="gramEnd"/>
      <w:r>
        <w:rPr>
          <w:color w:val="000000"/>
          <w:sz w:val="24"/>
        </w:rPr>
        <w:t xml:space="preserve">  - Kiriş metoduyla x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 xml:space="preserve"> – x –1 = 0 denkleminin [1, 2] aralığı içindeki kökünü geliştiriniz.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>Çözüm</w:t>
      </w:r>
      <w:r w:rsidR="00A40F76">
        <w:rPr>
          <w:b/>
          <w:color w:val="000000"/>
          <w:sz w:val="24"/>
        </w:rPr>
        <w:t>.</w:t>
      </w:r>
      <w:r w:rsidR="003D2446">
        <w:rPr>
          <w:b/>
          <w:color w:val="000000"/>
          <w:sz w:val="24"/>
        </w:rPr>
        <w:t>12</w:t>
      </w:r>
      <w:r w:rsidR="00E17F89">
        <w:rPr>
          <w:b/>
          <w:color w:val="000000"/>
          <w:sz w:val="24"/>
        </w:rPr>
        <w:t>.</w:t>
      </w:r>
      <w:r w:rsidR="00A40F76">
        <w:rPr>
          <w:b/>
          <w:color w:val="000000"/>
          <w:sz w:val="24"/>
        </w:rPr>
        <w:t>9</w:t>
      </w:r>
      <w:r>
        <w:rPr>
          <w:b/>
          <w:color w:val="000000"/>
          <w:sz w:val="24"/>
        </w:rPr>
        <w:t>:</w:t>
      </w:r>
      <w:r>
        <w:rPr>
          <w:color w:val="000000"/>
          <w:sz w:val="24"/>
        </w:rPr>
        <w:t>f (x)  = x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 xml:space="preserve"> – x –</w:t>
      </w:r>
      <w:proofErr w:type="gramStart"/>
      <w:r>
        <w:rPr>
          <w:color w:val="000000"/>
          <w:sz w:val="24"/>
        </w:rPr>
        <w:t>1  ,   f</w:t>
      </w:r>
      <w:proofErr w:type="gramEnd"/>
      <w:r>
        <w:rPr>
          <w:color w:val="000000"/>
          <w:sz w:val="24"/>
        </w:rPr>
        <w:t xml:space="preserve"> (1) = – 1 &lt; 0,   f (2) = 5 &gt; 0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ind w:left="708"/>
        <w:rPr>
          <w:color w:val="000000"/>
          <w:sz w:val="24"/>
        </w:rPr>
      </w:pPr>
      <w:r>
        <w:rPr>
          <w:color w:val="000000"/>
          <w:sz w:val="24"/>
        </w:rPr>
        <w:t xml:space="preserve">f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>(x) = 3x</w:t>
      </w:r>
      <w:r>
        <w:rPr>
          <w:color w:val="000000"/>
          <w:sz w:val="24"/>
          <w:vertAlign w:val="superscript"/>
        </w:rPr>
        <w:t>2</w:t>
      </w:r>
      <w:r>
        <w:rPr>
          <w:color w:val="000000"/>
          <w:sz w:val="24"/>
        </w:rPr>
        <w:t xml:space="preserve"> – 1 ,   f 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 xml:space="preserve">(x) = 6x,   f </w:t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sym w:font="Symbol" w:char="F0A2"/>
      </w:r>
      <w:r>
        <w:rPr>
          <w:color w:val="000000"/>
          <w:sz w:val="24"/>
        </w:rPr>
        <w:t xml:space="preserve"> (x) &gt; 0     </w:t>
      </w:r>
      <w:proofErr w:type="spellStart"/>
      <w:proofErr w:type="gramStart"/>
      <w:r>
        <w:rPr>
          <w:color w:val="000000"/>
          <w:sz w:val="24"/>
        </w:rPr>
        <w:t>dır</w:t>
      </w:r>
      <w:proofErr w:type="spellEnd"/>
      <w:proofErr w:type="gramEnd"/>
      <w:r>
        <w:rPr>
          <w:color w:val="000000"/>
          <w:sz w:val="24"/>
        </w:rPr>
        <w:t xml:space="preserve">. </w:t>
      </w:r>
    </w:p>
    <w:p w:rsidR="00A40F76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ind w:left="708"/>
        <w:rPr>
          <w:color w:val="000000"/>
          <w:sz w:val="24"/>
        </w:rPr>
      </w:pPr>
      <w:r>
        <w:rPr>
          <w:color w:val="000000"/>
          <w:sz w:val="24"/>
        </w:rPr>
        <w:t>Daha önceki hesaplamalarla      [a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>, b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>] = [1.</w:t>
      </w:r>
      <w:proofErr w:type="gramStart"/>
      <w:r>
        <w:rPr>
          <w:color w:val="000000"/>
          <w:sz w:val="24"/>
        </w:rPr>
        <w:t>1 , 1</w:t>
      </w:r>
      <w:proofErr w:type="gramEnd"/>
      <w:r>
        <w:rPr>
          <w:color w:val="000000"/>
          <w:sz w:val="24"/>
        </w:rPr>
        <w:t>.6] bulunur.</w:t>
      </w:r>
    </w:p>
    <w:p w:rsidR="00C632C0" w:rsidRDefault="00A40F76" w:rsidP="00A40F76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 w:rsidR="00C632C0">
        <w:rPr>
          <w:b/>
          <w:color w:val="000000"/>
          <w:sz w:val="24"/>
        </w:rPr>
        <w:lastRenderedPageBreak/>
        <w:t>Örnek.</w:t>
      </w:r>
      <w:r w:rsidR="003D2446">
        <w:rPr>
          <w:b/>
          <w:color w:val="000000"/>
          <w:sz w:val="24"/>
        </w:rPr>
        <w:t>12</w:t>
      </w:r>
      <w:r w:rsidR="00E17F89">
        <w:rPr>
          <w:b/>
          <w:color w:val="000000"/>
          <w:sz w:val="24"/>
        </w:rPr>
        <w:t>.</w:t>
      </w:r>
      <w:proofErr w:type="gramStart"/>
      <w:r w:rsidR="00C632C0">
        <w:rPr>
          <w:b/>
          <w:color w:val="000000"/>
          <w:sz w:val="24"/>
        </w:rPr>
        <w:t>10 :</w:t>
      </w:r>
      <w:r w:rsidR="00C632C0">
        <w:rPr>
          <w:color w:val="000000"/>
          <w:sz w:val="24"/>
        </w:rPr>
        <w:t xml:space="preserve"> f</w:t>
      </w:r>
      <w:proofErr w:type="gramEnd"/>
      <w:r w:rsidR="00C632C0">
        <w:rPr>
          <w:color w:val="000000"/>
          <w:sz w:val="24"/>
        </w:rPr>
        <w:t>(x)=lnx-5+x denkleminin kökünü teğetler, kirişler ve ikiye bölme metoduyla çözünüz?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Çözüm</w:t>
      </w:r>
      <w:r w:rsidR="00A40F76">
        <w:rPr>
          <w:b/>
          <w:color w:val="000000"/>
          <w:sz w:val="24"/>
        </w:rPr>
        <w:t>.</w:t>
      </w:r>
      <w:r w:rsidR="003D2446">
        <w:rPr>
          <w:b/>
          <w:color w:val="000000"/>
          <w:sz w:val="24"/>
        </w:rPr>
        <w:t>12</w:t>
      </w:r>
      <w:r w:rsidR="00E17F89">
        <w:rPr>
          <w:b/>
          <w:color w:val="000000"/>
          <w:sz w:val="24"/>
        </w:rPr>
        <w:t>.</w:t>
      </w:r>
      <w:r w:rsidR="00A40F76">
        <w:rPr>
          <w:b/>
          <w:color w:val="000000"/>
          <w:sz w:val="24"/>
        </w:rPr>
        <w:t>10</w:t>
      </w:r>
      <w:r>
        <w:rPr>
          <w:b/>
          <w:color w:val="000000"/>
          <w:sz w:val="24"/>
        </w:rPr>
        <w:t>: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i)</w:t>
      </w:r>
      <w:r>
        <w:rPr>
          <w:color w:val="000000"/>
          <w:sz w:val="24"/>
        </w:rPr>
        <w:t xml:space="preserve"> İkiye bölme metodu;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f(x)= lnx-5+x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440"/>
        <w:gridCol w:w="1260"/>
        <w:gridCol w:w="1440"/>
        <w:gridCol w:w="1260"/>
        <w:gridCol w:w="1080"/>
        <w:gridCol w:w="1260"/>
      </w:tblGrid>
      <w:tr w:rsidR="00C632C0">
        <w:trPr>
          <w:trHeight w:val="330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k</w:t>
            </w:r>
            <w:proofErr w:type="gramEnd"/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a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gramEnd"/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b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  <w:proofErr w:type="gramEnd"/>
            <w:r>
              <w:rPr>
                <w:color w:val="000000"/>
                <w:sz w:val="24"/>
                <w:vertAlign w:val="subscript"/>
              </w:rPr>
              <w:t xml:space="preserve"> </w:t>
            </w:r>
          </w:p>
        </w:tc>
        <w:tc>
          <w:tcPr>
            <w:tcW w:w="1440" w:type="dxa"/>
          </w:tcPr>
          <w:p w:rsidR="00C632C0" w:rsidRDefault="006D5A1A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c</w:t>
            </w:r>
            <w:r w:rsidR="00C632C0">
              <w:rPr>
                <w:color w:val="000000"/>
                <w:sz w:val="24"/>
                <w:vertAlign w:val="subscript"/>
              </w:rPr>
              <w:t>k</w:t>
            </w:r>
            <w:proofErr w:type="spellEnd"/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f(a</w:t>
            </w:r>
            <w:r>
              <w:rPr>
                <w:color w:val="000000"/>
                <w:sz w:val="24"/>
                <w:vertAlign w:val="subscript"/>
              </w:rPr>
              <w:t>k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f(</w:t>
            </w:r>
            <w:proofErr w:type="spellStart"/>
            <w:r>
              <w:rPr>
                <w:color w:val="000000"/>
                <w:sz w:val="24"/>
              </w:rPr>
              <w:t>b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f(</w:t>
            </w:r>
            <w:proofErr w:type="spellStart"/>
            <w:r>
              <w:rPr>
                <w:color w:val="000000"/>
                <w:sz w:val="24"/>
              </w:rPr>
              <w:t>c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</w:tr>
      <w:tr w:rsidR="00C632C0">
        <w:trPr>
          <w:trHeight w:val="271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-0,90138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0,38629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-0,24723</w:t>
            </w:r>
          </w:p>
        </w:tc>
      </w:tr>
      <w:tr w:rsidR="00C632C0">
        <w:trPr>
          <w:trHeight w:val="212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-0,24723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0,38629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0,07175</w:t>
            </w:r>
          </w:p>
        </w:tc>
      </w:tr>
      <w:tr w:rsidR="00C632C0">
        <w:trPr>
          <w:trHeight w:val="332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3,625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-0,24723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0,07175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-0,08714</w:t>
            </w:r>
          </w:p>
        </w:tc>
      </w:tr>
      <w:tr w:rsidR="00C632C0">
        <w:trPr>
          <w:trHeight w:val="245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3,625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3,6875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-0,08714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0,07175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-0,00755</w:t>
            </w:r>
          </w:p>
        </w:tc>
      </w:tr>
      <w:tr w:rsidR="00C632C0">
        <w:trPr>
          <w:trHeight w:val="360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3,6875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3,71875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-0,00755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0,07175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0,03213</w:t>
            </w:r>
          </w:p>
        </w:tc>
      </w:tr>
      <w:tr w:rsidR="00C632C0">
        <w:trPr>
          <w:trHeight w:val="480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3,6875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3,71875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3,703125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-0,00755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0,03213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0,01230</w:t>
            </w:r>
          </w:p>
        </w:tc>
      </w:tr>
      <w:tr w:rsidR="00C632C0">
        <w:trPr>
          <w:trHeight w:val="420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3,6875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3,703125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3,6953125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-0,00755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0,01230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0,00237</w:t>
            </w:r>
          </w:p>
        </w:tc>
      </w:tr>
      <w:tr w:rsidR="00C632C0">
        <w:trPr>
          <w:trHeight w:val="120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3,6875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3,6953125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3,69140625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-0,00755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0,00237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-0,00258</w:t>
            </w:r>
          </w:p>
        </w:tc>
      </w:tr>
      <w:tr w:rsidR="00C632C0">
        <w:trPr>
          <w:trHeight w:val="380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3,69140625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3,6953125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3,693359375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-0,00237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0,00237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-0,0001</w:t>
            </w:r>
          </w:p>
        </w:tc>
      </w:tr>
    </w:tbl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9. adımda </w:t>
      </w:r>
      <w:proofErr w:type="spellStart"/>
      <w:r>
        <w:rPr>
          <w:color w:val="000000"/>
          <w:sz w:val="24"/>
        </w:rPr>
        <w:t>onbinde</w:t>
      </w:r>
      <w:proofErr w:type="spellEnd"/>
      <w:r>
        <w:rPr>
          <w:color w:val="000000"/>
          <w:sz w:val="24"/>
        </w:rPr>
        <w:t xml:space="preserve"> 1 hatayla yani %0,01 hatayla bulundu, </w:t>
      </w:r>
      <w:proofErr w:type="gramStart"/>
      <w:r>
        <w:rPr>
          <w:color w:val="000000"/>
          <w:sz w:val="24"/>
        </w:rPr>
        <w:t>kök  3</w:t>
      </w:r>
      <w:proofErr w:type="gramEnd"/>
      <w:r>
        <w:rPr>
          <w:color w:val="000000"/>
          <w:sz w:val="24"/>
        </w:rPr>
        <w:t xml:space="preserve">,693359375 </w:t>
      </w:r>
      <w:proofErr w:type="spellStart"/>
      <w:r>
        <w:rPr>
          <w:color w:val="000000"/>
          <w:sz w:val="24"/>
        </w:rPr>
        <w:t>dir</w:t>
      </w:r>
      <w:proofErr w:type="spellEnd"/>
      <w:r>
        <w:rPr>
          <w:color w:val="000000"/>
          <w:sz w:val="24"/>
        </w:rPr>
        <w:t>.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ii)</w:t>
      </w:r>
      <w:r>
        <w:rPr>
          <w:color w:val="000000"/>
          <w:sz w:val="24"/>
        </w:rPr>
        <w:t xml:space="preserve"> Teğetler metodu;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f(x)= lnx-5+x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 w:rsidRPr="00591187">
        <w:rPr>
          <w:color w:val="000000"/>
          <w:position w:val="-30"/>
          <w:sz w:val="24"/>
        </w:rPr>
        <w:object w:dxaOrig="5100" w:dyaOrig="680">
          <v:shape id="_x0000_i1054" type="#_x0000_t75" style="width:255.1pt;height:33.7pt" o:ole="" fillcolor="window">
            <v:imagedata r:id="rId70" o:title=""/>
          </v:shape>
          <o:OLEObject Type="Embed" ProgID="Equation.3" ShapeID="_x0000_i1054" DrawAspect="Content" ObjectID="_1422596003" r:id="rId71"/>
        </w:objec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 w:rsidRPr="00591187">
        <w:rPr>
          <w:color w:val="000000"/>
          <w:position w:val="-30"/>
          <w:sz w:val="24"/>
        </w:rPr>
        <w:object w:dxaOrig="4220" w:dyaOrig="680">
          <v:shape id="_x0000_i1055" type="#_x0000_t75" style="width:210.6pt;height:33.7pt" o:ole="" fillcolor="window">
            <v:imagedata r:id="rId72" o:title=""/>
          </v:shape>
          <o:OLEObject Type="Embed" ProgID="Equation.3" ShapeID="_x0000_i1055" DrawAspect="Content" ObjectID="_1422596004" r:id="rId73"/>
        </w:object>
      </w:r>
      <w:bookmarkStart w:id="0" w:name="_GoBack"/>
      <w:bookmarkEnd w:id="0"/>
    </w:p>
    <w:p w:rsidR="00C632C0" w:rsidRDefault="008E3535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 w:rsidRPr="00591187">
        <w:rPr>
          <w:color w:val="000000"/>
          <w:position w:val="-30"/>
          <w:sz w:val="24"/>
        </w:rPr>
        <w:object w:dxaOrig="4780" w:dyaOrig="680">
          <v:shape id="_x0000_i1080" type="#_x0000_t75" style="width:239.3pt;height:33.7pt" o:ole="" fillcolor="window">
            <v:imagedata r:id="rId74" o:title=""/>
          </v:shape>
          <o:OLEObject Type="Embed" ProgID="Equation.DSMT4" ShapeID="_x0000_i1080" DrawAspect="Content" ObjectID="_1422596005" r:id="rId75"/>
        </w:objec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 w:rsidRPr="00591187">
        <w:rPr>
          <w:color w:val="000000"/>
          <w:position w:val="-30"/>
          <w:sz w:val="24"/>
        </w:rPr>
        <w:object w:dxaOrig="4900" w:dyaOrig="680">
          <v:shape id="_x0000_i1056" type="#_x0000_t75" style="width:245.15pt;height:33.7pt" o:ole="" fillcolor="window">
            <v:imagedata r:id="rId76" o:title=""/>
          </v:shape>
          <o:OLEObject Type="Embed" ProgID="Equation.3" ShapeID="_x0000_i1056" DrawAspect="Content" ObjectID="_1422596006" r:id="rId77"/>
        </w:objec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 w:rsidRPr="00591187">
        <w:rPr>
          <w:color w:val="000000"/>
          <w:position w:val="-30"/>
          <w:sz w:val="24"/>
        </w:rPr>
        <w:object w:dxaOrig="4860" w:dyaOrig="680">
          <v:shape id="_x0000_i1057" type="#_x0000_t75" style="width:243.05pt;height:33.7pt" o:ole="" fillcolor="window">
            <v:imagedata r:id="rId78" o:title=""/>
          </v:shape>
          <o:OLEObject Type="Embed" ProgID="Equation.3" ShapeID="_x0000_i1057" DrawAspect="Content" ObjectID="_1422596007" r:id="rId79"/>
        </w:objec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</w:rPr>
        <w:t xml:space="preserve"> köktür yüz</w:t>
      </w:r>
      <w:r w:rsidR="0044224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binde bir (% 0,001) hata ile bulunmuştur.  x</w:t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</w:rPr>
        <w:t>=3,69343</w:t>
      </w:r>
    </w:p>
    <w:p w:rsidR="00C632C0" w:rsidRDefault="00A40F76" w:rsidP="00A40F76">
      <w:pPr>
        <w:pStyle w:val="stbilgi"/>
        <w:tabs>
          <w:tab w:val="clear" w:pos="4536"/>
          <w:tab w:val="clear" w:pos="9072"/>
        </w:tabs>
        <w:spacing w:after="120"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br w:type="page"/>
      </w:r>
      <w:r w:rsidR="00C632C0">
        <w:rPr>
          <w:b/>
          <w:color w:val="000000"/>
          <w:sz w:val="24"/>
        </w:rPr>
        <w:lastRenderedPageBreak/>
        <w:t>iii)</w:t>
      </w:r>
      <w:r w:rsidR="00C632C0">
        <w:rPr>
          <w:color w:val="000000"/>
          <w:sz w:val="24"/>
        </w:rPr>
        <w:t xml:space="preserve"> Kirişler yöntemi; f(x)= lnx-5+x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21"/>
        <w:gridCol w:w="1080"/>
        <w:gridCol w:w="1080"/>
        <w:gridCol w:w="1080"/>
        <w:gridCol w:w="1080"/>
        <w:gridCol w:w="1080"/>
      </w:tblGrid>
      <w:tr w:rsidR="00C632C0">
        <w:trPr>
          <w:trHeight w:val="460"/>
        </w:trPr>
        <w:tc>
          <w:tcPr>
            <w:tcW w:w="4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k</w:t>
            </w:r>
            <w:proofErr w:type="gramEnd"/>
          </w:p>
        </w:tc>
        <w:tc>
          <w:tcPr>
            <w:tcW w:w="42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a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gramEnd"/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b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  <w:proofErr w:type="gramEnd"/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c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f(a</w:t>
            </w:r>
            <w:r>
              <w:rPr>
                <w:color w:val="000000"/>
                <w:sz w:val="24"/>
                <w:vertAlign w:val="subscript"/>
              </w:rPr>
              <w:t>k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f(</w:t>
            </w:r>
            <w:proofErr w:type="spellStart"/>
            <w:r>
              <w:rPr>
                <w:color w:val="000000"/>
                <w:sz w:val="24"/>
              </w:rPr>
              <w:t>b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f(</w:t>
            </w:r>
            <w:proofErr w:type="spellStart"/>
            <w:r>
              <w:rPr>
                <w:color w:val="000000"/>
                <w:sz w:val="24"/>
              </w:rPr>
              <w:t>c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</w:tr>
      <w:tr w:rsidR="00C632C0">
        <w:trPr>
          <w:trHeight w:val="440"/>
        </w:trPr>
        <w:tc>
          <w:tcPr>
            <w:tcW w:w="4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42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3,70000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-0,90138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0,38629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0,00833</w:t>
            </w:r>
          </w:p>
        </w:tc>
      </w:tr>
      <w:tr w:rsidR="00C632C0">
        <w:trPr>
          <w:trHeight w:val="220"/>
        </w:trPr>
        <w:tc>
          <w:tcPr>
            <w:tcW w:w="4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42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3,69358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-0,90138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0,00833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0,00017</w:t>
            </w:r>
          </w:p>
        </w:tc>
      </w:tr>
      <w:tr w:rsidR="00C632C0">
        <w:trPr>
          <w:trHeight w:val="220"/>
        </w:trPr>
        <w:tc>
          <w:tcPr>
            <w:tcW w:w="4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42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3,69358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3,69343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-0,90138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0,00017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-0,00001</w:t>
            </w:r>
          </w:p>
        </w:tc>
      </w:tr>
    </w:tbl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3. adımda yüz</w:t>
      </w:r>
      <w:r w:rsidR="0044224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binde bir (%0,001) hatayla k</w:t>
      </w:r>
      <w:r w:rsidR="00B17165">
        <w:rPr>
          <w:color w:val="000000"/>
          <w:sz w:val="24"/>
        </w:rPr>
        <w:t>ö</w:t>
      </w:r>
      <w:r>
        <w:rPr>
          <w:color w:val="000000"/>
          <w:sz w:val="24"/>
        </w:rPr>
        <w:t xml:space="preserve">k bulunmuştur. Kök= 3,69343 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Örnek.</w:t>
      </w:r>
      <w:r w:rsidR="003D2446">
        <w:rPr>
          <w:b/>
          <w:color w:val="000000"/>
          <w:sz w:val="24"/>
        </w:rPr>
        <w:t>12</w:t>
      </w:r>
      <w:r w:rsidR="00A40F76">
        <w:rPr>
          <w:b/>
          <w:color w:val="000000"/>
          <w:sz w:val="24"/>
        </w:rPr>
        <w:t>.</w:t>
      </w:r>
      <w:proofErr w:type="gramStart"/>
      <w:r>
        <w:rPr>
          <w:b/>
          <w:color w:val="000000"/>
          <w:sz w:val="24"/>
        </w:rPr>
        <w:t>11 :</w:t>
      </w:r>
      <w:r>
        <w:rPr>
          <w:color w:val="000000"/>
          <w:sz w:val="24"/>
        </w:rPr>
        <w:t xml:space="preserve"> f</w:t>
      </w:r>
      <w:proofErr w:type="gramEnd"/>
      <w:r>
        <w:rPr>
          <w:color w:val="000000"/>
          <w:sz w:val="24"/>
        </w:rPr>
        <w:t>(x)=e</w:t>
      </w:r>
      <w:r>
        <w:rPr>
          <w:color w:val="000000"/>
          <w:sz w:val="24"/>
          <w:vertAlign w:val="superscript"/>
        </w:rPr>
        <w:t>x</w:t>
      </w:r>
      <w:r>
        <w:rPr>
          <w:color w:val="000000"/>
          <w:sz w:val="24"/>
        </w:rPr>
        <w:t>-2-x denkleminin kökünü teğetler, kirişler ve ikiye bölme metoduyla çözünüz?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Çözüm</w:t>
      </w:r>
      <w:r w:rsidR="00A40F76">
        <w:rPr>
          <w:b/>
          <w:color w:val="000000"/>
          <w:sz w:val="24"/>
        </w:rPr>
        <w:t>.</w:t>
      </w:r>
      <w:r w:rsidR="003D2446">
        <w:rPr>
          <w:b/>
          <w:color w:val="000000"/>
          <w:sz w:val="24"/>
        </w:rPr>
        <w:t>12</w:t>
      </w:r>
      <w:r w:rsidR="00A40F76">
        <w:rPr>
          <w:b/>
          <w:color w:val="000000"/>
          <w:sz w:val="24"/>
        </w:rPr>
        <w:t>.11</w:t>
      </w:r>
      <w:r>
        <w:rPr>
          <w:b/>
          <w:color w:val="000000"/>
          <w:sz w:val="24"/>
        </w:rPr>
        <w:t>: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i)</w:t>
      </w:r>
      <w:r>
        <w:rPr>
          <w:color w:val="000000"/>
          <w:sz w:val="24"/>
        </w:rPr>
        <w:t xml:space="preserve"> İkiye bölme metodu;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f(x)= e</w:t>
      </w:r>
      <w:r>
        <w:rPr>
          <w:color w:val="000000"/>
          <w:sz w:val="24"/>
          <w:vertAlign w:val="superscript"/>
        </w:rPr>
        <w:t>x</w:t>
      </w:r>
      <w:r>
        <w:rPr>
          <w:color w:val="000000"/>
          <w:sz w:val="24"/>
        </w:rPr>
        <w:t>-2-x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440"/>
        <w:gridCol w:w="1440"/>
        <w:gridCol w:w="1440"/>
        <w:gridCol w:w="1080"/>
        <w:gridCol w:w="1080"/>
        <w:gridCol w:w="1260"/>
      </w:tblGrid>
      <w:tr w:rsidR="00C632C0">
        <w:trPr>
          <w:trHeight w:val="330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k</w:t>
            </w:r>
            <w:proofErr w:type="gramEnd"/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a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gramEnd"/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b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  <w:proofErr w:type="gramEnd"/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c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f(a</w:t>
            </w:r>
            <w:r>
              <w:rPr>
                <w:color w:val="000000"/>
                <w:sz w:val="24"/>
                <w:vertAlign w:val="subscript"/>
              </w:rPr>
              <w:t>k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f(</w:t>
            </w:r>
            <w:proofErr w:type="spellStart"/>
            <w:r>
              <w:rPr>
                <w:color w:val="000000"/>
                <w:sz w:val="24"/>
              </w:rPr>
              <w:t>b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f(</w:t>
            </w:r>
            <w:proofErr w:type="spellStart"/>
            <w:r>
              <w:rPr>
                <w:color w:val="000000"/>
                <w:sz w:val="24"/>
              </w:rPr>
              <w:t>c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</w:tr>
      <w:tr w:rsidR="00C632C0">
        <w:trPr>
          <w:trHeight w:val="271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-0,28171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3,38905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0,98168</w:t>
            </w:r>
          </w:p>
        </w:tc>
      </w:tr>
      <w:tr w:rsidR="00C632C0">
        <w:trPr>
          <w:trHeight w:val="212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-0,28171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0,98168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0,24034</w:t>
            </w:r>
          </w:p>
        </w:tc>
      </w:tr>
      <w:tr w:rsidR="00C632C0">
        <w:trPr>
          <w:trHeight w:val="332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1,125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-0,28171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0,24034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-0,04478</w:t>
            </w:r>
          </w:p>
        </w:tc>
      </w:tr>
      <w:tr w:rsidR="00C632C0">
        <w:trPr>
          <w:trHeight w:val="245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1,125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1,1875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-0,04478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0,24034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0,09137</w:t>
            </w:r>
          </w:p>
        </w:tc>
      </w:tr>
      <w:tr w:rsidR="00C632C0">
        <w:trPr>
          <w:trHeight w:val="360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1,125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1,1875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1,15625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-0,04478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0,09137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0,02174</w:t>
            </w:r>
          </w:p>
        </w:tc>
      </w:tr>
      <w:tr w:rsidR="00C632C0">
        <w:trPr>
          <w:trHeight w:val="480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1,125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1,15625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1,140625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-0,4478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0,02174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-0,01199</w:t>
            </w:r>
          </w:p>
        </w:tc>
      </w:tr>
      <w:tr w:rsidR="00C632C0">
        <w:trPr>
          <w:trHeight w:val="420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1,140625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1,15625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1,1484375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-0,01190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0,02174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0,00482</w:t>
            </w:r>
          </w:p>
        </w:tc>
      </w:tr>
      <w:tr w:rsidR="00C632C0">
        <w:trPr>
          <w:trHeight w:val="120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1,140625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1,1484375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1,14453125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-0,01190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0,00482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-0,00356</w:t>
            </w:r>
          </w:p>
        </w:tc>
      </w:tr>
      <w:tr w:rsidR="00C632C0">
        <w:trPr>
          <w:trHeight w:val="360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1,14453125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1,1484375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1,146484375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-0,00356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0,00482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0,00062</w:t>
            </w:r>
          </w:p>
        </w:tc>
      </w:tr>
      <w:tr w:rsidR="00C632C0">
        <w:trPr>
          <w:trHeight w:val="200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1,14453125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1,146484375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1,14551875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-0,00356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0,00062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-0,00144</w:t>
            </w:r>
          </w:p>
        </w:tc>
      </w:tr>
      <w:tr w:rsidR="00C632C0">
        <w:trPr>
          <w:trHeight w:val="240"/>
        </w:trPr>
        <w:tc>
          <w:tcPr>
            <w:tcW w:w="48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1,14551875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1,146484375</w:t>
            </w:r>
          </w:p>
        </w:tc>
        <w:tc>
          <w:tcPr>
            <w:tcW w:w="14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1,146001563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-0,00144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0,00062</w:t>
            </w:r>
          </w:p>
        </w:tc>
        <w:tc>
          <w:tcPr>
            <w:tcW w:w="12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-0,00041</w:t>
            </w:r>
          </w:p>
        </w:tc>
      </w:tr>
      <w:tr w:rsidR="00C632C0">
        <w:trPr>
          <w:trHeight w:val="160"/>
        </w:trPr>
        <w:tc>
          <w:tcPr>
            <w:tcW w:w="481" w:type="dxa"/>
            <w:tcBorders>
              <w:bottom w:val="single" w:sz="4" w:space="0" w:color="auto"/>
            </w:tcBorders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1,146001563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1,146484375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1,146242969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-0,00041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0,00062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0,0001</w:t>
            </w:r>
          </w:p>
        </w:tc>
      </w:tr>
    </w:tbl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</w:p>
    <w:p w:rsidR="00A40F76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12. adımda köke sağdan on</w:t>
      </w:r>
      <w:r w:rsidR="00442241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binde 1 (%0,001) hassasiyetle yaklaşıldı. 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Buna göre</w:t>
      </w:r>
      <w:r w:rsidR="00A40F7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kök  1</w:t>
      </w:r>
      <w:proofErr w:type="gramEnd"/>
      <w:r>
        <w:rPr>
          <w:color w:val="000000"/>
          <w:sz w:val="24"/>
        </w:rPr>
        <w:t>,146242969 dur.</w:t>
      </w:r>
    </w:p>
    <w:p w:rsidR="00C632C0" w:rsidRDefault="00A40F76" w:rsidP="00A40F76">
      <w:pPr>
        <w:pStyle w:val="stbilgi"/>
        <w:tabs>
          <w:tab w:val="clear" w:pos="4536"/>
          <w:tab w:val="clear" w:pos="9072"/>
        </w:tabs>
        <w:spacing w:after="120"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br w:type="page"/>
      </w:r>
      <w:r w:rsidR="00C632C0">
        <w:rPr>
          <w:b/>
          <w:color w:val="000000"/>
          <w:sz w:val="24"/>
        </w:rPr>
        <w:lastRenderedPageBreak/>
        <w:t>ii)</w:t>
      </w:r>
      <w:r w:rsidR="00C632C0">
        <w:rPr>
          <w:color w:val="000000"/>
          <w:sz w:val="24"/>
        </w:rPr>
        <w:t xml:space="preserve"> Teğetler metodu;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f(x)= e</w:t>
      </w:r>
      <w:r>
        <w:rPr>
          <w:color w:val="000000"/>
          <w:sz w:val="24"/>
          <w:vertAlign w:val="superscript"/>
        </w:rPr>
        <w:t>x</w:t>
      </w:r>
      <w:r>
        <w:rPr>
          <w:color w:val="000000"/>
          <w:sz w:val="24"/>
        </w:rPr>
        <w:t xml:space="preserve">-2-x 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 w:rsidRPr="00591187">
        <w:rPr>
          <w:color w:val="000000"/>
          <w:position w:val="-30"/>
          <w:sz w:val="24"/>
        </w:rPr>
        <w:object w:dxaOrig="5100" w:dyaOrig="680">
          <v:shape id="_x0000_i1058" type="#_x0000_t75" style="width:255.1pt;height:33.7pt" o:ole="" fillcolor="window">
            <v:imagedata r:id="rId80" o:title=""/>
          </v:shape>
          <o:OLEObject Type="Embed" ProgID="Equation.3" ShapeID="_x0000_i1058" DrawAspect="Content" ObjectID="_1422596008" r:id="rId81"/>
        </w:objec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 w:rsidRPr="00591187">
        <w:rPr>
          <w:color w:val="000000"/>
          <w:position w:val="-30"/>
          <w:sz w:val="24"/>
        </w:rPr>
        <w:object w:dxaOrig="4120" w:dyaOrig="680">
          <v:shape id="_x0000_i1059" type="#_x0000_t75" style="width:206pt;height:33.7pt" o:ole="" fillcolor="window">
            <v:imagedata r:id="rId82" o:title=""/>
          </v:shape>
          <o:OLEObject Type="Embed" ProgID="Equation.3" ShapeID="_x0000_i1059" DrawAspect="Content" ObjectID="_1422596009" r:id="rId83"/>
        </w:objec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 w:rsidRPr="00591187">
        <w:rPr>
          <w:color w:val="000000"/>
          <w:position w:val="-30"/>
          <w:sz w:val="24"/>
        </w:rPr>
        <w:object w:dxaOrig="4640" w:dyaOrig="680">
          <v:shape id="_x0000_i1060" type="#_x0000_t75" style="width:231.8pt;height:33.7pt" o:ole="" fillcolor="window">
            <v:imagedata r:id="rId84" o:title=""/>
          </v:shape>
          <o:OLEObject Type="Embed" ProgID="Equation.3" ShapeID="_x0000_i1060" DrawAspect="Content" ObjectID="_1422596010" r:id="rId85"/>
        </w:objec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 w:rsidRPr="00591187">
        <w:rPr>
          <w:color w:val="000000"/>
          <w:position w:val="-30"/>
          <w:sz w:val="24"/>
        </w:rPr>
        <w:object w:dxaOrig="4860" w:dyaOrig="680">
          <v:shape id="_x0000_i1061" type="#_x0000_t75" style="width:243.05pt;height:33.7pt" o:ole="" fillcolor="window">
            <v:imagedata r:id="rId86" o:title=""/>
          </v:shape>
          <o:OLEObject Type="Embed" ProgID="Equation.3" ShapeID="_x0000_i1061" DrawAspect="Content" ObjectID="_1422596011" r:id="rId87"/>
        </w:objec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f(x</w:t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</w:rPr>
        <w:t>)=-0,000006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</w:rPr>
        <w:t xml:space="preserve"> köktür % 0,0006 hassasiyetle hesaplandı.</w:t>
      </w:r>
    </w:p>
    <w:p w:rsidR="00C632C0" w:rsidRDefault="00C632C0" w:rsidP="00A40F76">
      <w:pPr>
        <w:pStyle w:val="stbilgi"/>
        <w:tabs>
          <w:tab w:val="clear" w:pos="4536"/>
          <w:tab w:val="clear" w:pos="9072"/>
        </w:tabs>
        <w:spacing w:before="120" w:after="120" w:line="360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iii)</w:t>
      </w:r>
      <w:r>
        <w:rPr>
          <w:color w:val="000000"/>
          <w:sz w:val="24"/>
        </w:rPr>
        <w:t xml:space="preserve"> Kirişler yöntemi;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f(x)=e</w:t>
      </w:r>
      <w:r>
        <w:rPr>
          <w:color w:val="000000"/>
          <w:sz w:val="24"/>
          <w:vertAlign w:val="superscript"/>
        </w:rPr>
        <w:t>x</w:t>
      </w:r>
      <w:r>
        <w:rPr>
          <w:color w:val="000000"/>
          <w:sz w:val="24"/>
        </w:rPr>
        <w:t>-2-x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61"/>
        <w:gridCol w:w="540"/>
        <w:gridCol w:w="1080"/>
        <w:gridCol w:w="1080"/>
        <w:gridCol w:w="1080"/>
        <w:gridCol w:w="1080"/>
      </w:tblGrid>
      <w:tr w:rsidR="00C632C0">
        <w:trPr>
          <w:trHeight w:val="460"/>
        </w:trPr>
        <w:tc>
          <w:tcPr>
            <w:tcW w:w="4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k</w:t>
            </w:r>
            <w:proofErr w:type="gramEnd"/>
          </w:p>
        </w:tc>
        <w:tc>
          <w:tcPr>
            <w:tcW w:w="96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a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gramEnd"/>
          </w:p>
        </w:tc>
        <w:tc>
          <w:tcPr>
            <w:tcW w:w="5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b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  <w:proofErr w:type="gramEnd"/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c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f(a</w:t>
            </w:r>
            <w:r>
              <w:rPr>
                <w:color w:val="000000"/>
                <w:sz w:val="24"/>
                <w:vertAlign w:val="subscript"/>
              </w:rPr>
              <w:t>k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f(</w:t>
            </w:r>
            <w:proofErr w:type="spellStart"/>
            <w:r>
              <w:rPr>
                <w:color w:val="000000"/>
                <w:sz w:val="24"/>
              </w:rPr>
              <w:t>b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f(</w:t>
            </w:r>
            <w:proofErr w:type="spellStart"/>
            <w:r>
              <w:rPr>
                <w:color w:val="000000"/>
                <w:sz w:val="24"/>
              </w:rPr>
              <w:t>c</w:t>
            </w:r>
            <w:r>
              <w:rPr>
                <w:color w:val="000000"/>
                <w:sz w:val="24"/>
                <w:vertAlign w:val="subscript"/>
              </w:rPr>
              <w:t>k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</w:tr>
      <w:tr w:rsidR="00C632C0">
        <w:trPr>
          <w:trHeight w:val="440"/>
        </w:trPr>
        <w:tc>
          <w:tcPr>
            <w:tcW w:w="4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96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1,07674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-0,28171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0,38905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-0,14164</w:t>
            </w:r>
          </w:p>
        </w:tc>
      </w:tr>
      <w:tr w:rsidR="00C632C0">
        <w:trPr>
          <w:trHeight w:val="220"/>
        </w:trPr>
        <w:tc>
          <w:tcPr>
            <w:tcW w:w="4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96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1,07674</w:t>
            </w:r>
          </w:p>
        </w:tc>
        <w:tc>
          <w:tcPr>
            <w:tcW w:w="5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1,11377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-0,14164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0,38905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-0,06795</w:t>
            </w:r>
          </w:p>
        </w:tc>
      </w:tr>
      <w:tr w:rsidR="00C632C0">
        <w:trPr>
          <w:trHeight w:val="480"/>
        </w:trPr>
        <w:tc>
          <w:tcPr>
            <w:tcW w:w="4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96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1,11377</w:t>
            </w:r>
          </w:p>
        </w:tc>
        <w:tc>
          <w:tcPr>
            <w:tcW w:w="5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1,13118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-0,06795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0,38905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-0,03186</w:t>
            </w:r>
          </w:p>
        </w:tc>
      </w:tr>
      <w:tr w:rsidR="00C632C0">
        <w:trPr>
          <w:trHeight w:val="320"/>
        </w:trPr>
        <w:tc>
          <w:tcPr>
            <w:tcW w:w="4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96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1,13118</w:t>
            </w:r>
          </w:p>
        </w:tc>
        <w:tc>
          <w:tcPr>
            <w:tcW w:w="5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1,13926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-0,03186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0,38905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-0,01480</w:t>
            </w:r>
          </w:p>
        </w:tc>
      </w:tr>
      <w:tr w:rsidR="00C632C0">
        <w:trPr>
          <w:trHeight w:val="260"/>
        </w:trPr>
        <w:tc>
          <w:tcPr>
            <w:tcW w:w="4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96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1,13926</w:t>
            </w:r>
          </w:p>
        </w:tc>
        <w:tc>
          <w:tcPr>
            <w:tcW w:w="5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1,14299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-0,01480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0,38905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-0,00685</w:t>
            </w:r>
          </w:p>
        </w:tc>
      </w:tr>
      <w:tr w:rsidR="00C632C0">
        <w:trPr>
          <w:trHeight w:val="400"/>
        </w:trPr>
        <w:tc>
          <w:tcPr>
            <w:tcW w:w="4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96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1,14299</w:t>
            </w:r>
          </w:p>
        </w:tc>
        <w:tc>
          <w:tcPr>
            <w:tcW w:w="5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1,14549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-0,00685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0,38905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-0,00150</w:t>
            </w:r>
          </w:p>
        </w:tc>
      </w:tr>
      <w:tr w:rsidR="00C632C0">
        <w:trPr>
          <w:trHeight w:val="380"/>
        </w:trPr>
        <w:tc>
          <w:tcPr>
            <w:tcW w:w="4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96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1,14549</w:t>
            </w:r>
          </w:p>
        </w:tc>
        <w:tc>
          <w:tcPr>
            <w:tcW w:w="5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1,14586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-0,00150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0,38905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-0,00071</w:t>
            </w:r>
          </w:p>
        </w:tc>
      </w:tr>
      <w:tr w:rsidR="00C632C0">
        <w:trPr>
          <w:trHeight w:val="360"/>
        </w:trPr>
        <w:tc>
          <w:tcPr>
            <w:tcW w:w="4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96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1,14603</w:t>
            </w:r>
          </w:p>
        </w:tc>
        <w:tc>
          <w:tcPr>
            <w:tcW w:w="5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1,14603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-0,00071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0,38905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-0,00035</w:t>
            </w:r>
          </w:p>
        </w:tc>
      </w:tr>
      <w:tr w:rsidR="00C632C0">
        <w:trPr>
          <w:trHeight w:val="440"/>
        </w:trPr>
        <w:tc>
          <w:tcPr>
            <w:tcW w:w="46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961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1,14611</w:t>
            </w:r>
          </w:p>
        </w:tc>
        <w:tc>
          <w:tcPr>
            <w:tcW w:w="54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1,14611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-0,00035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0,38905</w:t>
            </w:r>
          </w:p>
        </w:tc>
        <w:tc>
          <w:tcPr>
            <w:tcW w:w="1080" w:type="dxa"/>
          </w:tcPr>
          <w:p w:rsidR="00C632C0" w:rsidRDefault="00C632C0" w:rsidP="00C632C0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-0,00017</w:t>
            </w:r>
          </w:p>
        </w:tc>
      </w:tr>
    </w:tbl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9. adımda on</w:t>
      </w:r>
      <w:r w:rsidR="0044224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binde bir (%0,01) hassasiyetle köke yaklaşılmıştır. Kök= 1,14611</w:t>
      </w: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b/>
          <w:color w:val="000000"/>
          <w:sz w:val="24"/>
        </w:rPr>
      </w:pPr>
    </w:p>
    <w:p w:rsidR="00C632C0" w:rsidRDefault="00C632C0" w:rsidP="00C632C0">
      <w:pPr>
        <w:pStyle w:val="stbilgi"/>
        <w:tabs>
          <w:tab w:val="clear" w:pos="4536"/>
          <w:tab w:val="clear" w:pos="9072"/>
        </w:tabs>
        <w:spacing w:line="360" w:lineRule="auto"/>
        <w:rPr>
          <w:color w:val="000000"/>
          <w:sz w:val="24"/>
        </w:rPr>
      </w:pPr>
    </w:p>
    <w:p w:rsidR="008802EC" w:rsidRDefault="00A40F76" w:rsidP="00A40F76">
      <w:pPr>
        <w:pStyle w:val="stbilgi"/>
        <w:tabs>
          <w:tab w:val="clear" w:pos="4536"/>
          <w:tab w:val="clear" w:pos="9072"/>
        </w:tabs>
        <w:spacing w:after="120"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 w:rsidR="003D2446">
        <w:rPr>
          <w:b/>
          <w:color w:val="000000"/>
          <w:sz w:val="24"/>
        </w:rPr>
        <w:lastRenderedPageBreak/>
        <w:t>12</w:t>
      </w:r>
      <w:r w:rsidR="00E17F89">
        <w:rPr>
          <w:b/>
          <w:color w:val="000000"/>
          <w:sz w:val="24"/>
        </w:rPr>
        <w:t>.</w:t>
      </w:r>
      <w:r w:rsidR="008802EC">
        <w:rPr>
          <w:b/>
          <w:color w:val="000000"/>
          <w:sz w:val="24"/>
        </w:rPr>
        <w:t xml:space="preserve">4. Denklemlerin Yaklaşık Çözümlerinde </w:t>
      </w:r>
      <w:proofErr w:type="spellStart"/>
      <w:r w:rsidR="008802EC">
        <w:rPr>
          <w:b/>
          <w:color w:val="000000"/>
          <w:sz w:val="24"/>
        </w:rPr>
        <w:t>İterasyon</w:t>
      </w:r>
      <w:proofErr w:type="spellEnd"/>
      <w:r w:rsidR="008802EC">
        <w:rPr>
          <w:b/>
          <w:color w:val="000000"/>
          <w:sz w:val="24"/>
        </w:rPr>
        <w:t xml:space="preserve"> Metotları </w:t>
      </w:r>
    </w:p>
    <w:p w:rsidR="008802EC" w:rsidRDefault="008802EC" w:rsidP="00487CA7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Bir denklemin kökü köklerin geliştirilmesi metotları ile belirlendikten sonra kökün belirli bir hassa</w:t>
      </w:r>
      <w:r w:rsidR="001C3630">
        <w:rPr>
          <w:color w:val="000000"/>
          <w:sz w:val="24"/>
        </w:rPr>
        <w:t>s</w:t>
      </w:r>
      <w:r>
        <w:rPr>
          <w:color w:val="000000"/>
          <w:sz w:val="24"/>
        </w:rPr>
        <w:t>iyetle yaklaşık değeri bulunmuş olur. [</w:t>
      </w:r>
      <w:proofErr w:type="spellStart"/>
      <w:r>
        <w:rPr>
          <w:color w:val="000000"/>
          <w:sz w:val="24"/>
        </w:rPr>
        <w:t>a</w:t>
      </w:r>
      <w:r>
        <w:rPr>
          <w:color w:val="000000"/>
          <w:sz w:val="24"/>
          <w:vertAlign w:val="subscript"/>
        </w:rPr>
        <w:t>o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b</w:t>
      </w:r>
      <w:r>
        <w:rPr>
          <w:color w:val="000000"/>
          <w:sz w:val="24"/>
          <w:vertAlign w:val="subscript"/>
        </w:rPr>
        <w:t>o</w:t>
      </w:r>
      <w:proofErr w:type="spellEnd"/>
      <w:r>
        <w:rPr>
          <w:color w:val="000000"/>
          <w:sz w:val="24"/>
        </w:rPr>
        <w:t>] ilk aralık iken köklerin geliştirilmesi metotlarından birini kullanarak daha küçük [a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>, b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>] belirlenir. En son [a</w:t>
      </w:r>
      <w:r>
        <w:rPr>
          <w:color w:val="000000"/>
          <w:sz w:val="24"/>
          <w:vertAlign w:val="subscript"/>
        </w:rPr>
        <w:t>k</w:t>
      </w:r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b</w:t>
      </w:r>
      <w:r>
        <w:rPr>
          <w:color w:val="000000"/>
          <w:sz w:val="24"/>
          <w:vertAlign w:val="subscript"/>
        </w:rPr>
        <w:t>k</w:t>
      </w:r>
      <w:proofErr w:type="spellEnd"/>
      <w:r>
        <w:rPr>
          <w:color w:val="000000"/>
          <w:sz w:val="24"/>
        </w:rPr>
        <w:t xml:space="preserve">] (k=0, 1, </w:t>
      </w:r>
      <w:proofErr w:type="gramStart"/>
      <w:r>
        <w:rPr>
          <w:color w:val="000000"/>
          <w:sz w:val="24"/>
        </w:rPr>
        <w:t>....</w:t>
      </w:r>
      <w:proofErr w:type="gramEnd"/>
      <w:r>
        <w:rPr>
          <w:color w:val="000000"/>
          <w:sz w:val="24"/>
        </w:rPr>
        <w:t xml:space="preserve"> ) bulunur.</w:t>
      </w:r>
    </w:p>
    <w:p w:rsidR="008802EC" w:rsidRDefault="008802EC" w:rsidP="00222136">
      <w:pPr>
        <w:pStyle w:val="stbilgi"/>
        <w:tabs>
          <w:tab w:val="clear" w:pos="4536"/>
          <w:tab w:val="clear" w:pos="9072"/>
        </w:tabs>
        <w:spacing w:line="360" w:lineRule="auto"/>
        <w:ind w:firstLine="708"/>
        <w:rPr>
          <w:color w:val="000000"/>
          <w:sz w:val="24"/>
        </w:rPr>
      </w:pPr>
      <w:r>
        <w:rPr>
          <w:color w:val="000000"/>
          <w:sz w:val="24"/>
        </w:rPr>
        <w:t>a</w:t>
      </w:r>
      <w:r>
        <w:rPr>
          <w:color w:val="000000"/>
          <w:sz w:val="24"/>
          <w:vertAlign w:val="subscript"/>
        </w:rPr>
        <w:t>0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sym w:font="Symbol" w:char="F0A3"/>
      </w:r>
      <w:r>
        <w:rPr>
          <w:color w:val="000000"/>
          <w:sz w:val="24"/>
        </w:rPr>
        <w:t xml:space="preserve"> a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sym w:font="Symbol" w:char="F0A3"/>
      </w:r>
      <w:r>
        <w:rPr>
          <w:color w:val="000000"/>
          <w:sz w:val="24"/>
        </w:rPr>
        <w:t xml:space="preserve"> a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sym w:font="Symbol" w:char="F0A3"/>
      </w: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...................</w:t>
      </w:r>
      <w:proofErr w:type="gramEnd"/>
      <w:r>
        <w:rPr>
          <w:color w:val="000000"/>
          <w:sz w:val="24"/>
        </w:rPr>
        <w:sym w:font="Symbol" w:char="F0A3"/>
      </w:r>
      <w:r>
        <w:rPr>
          <w:color w:val="000000"/>
          <w:sz w:val="24"/>
        </w:rPr>
        <w:t xml:space="preserve"> a</w:t>
      </w:r>
      <w:r>
        <w:rPr>
          <w:color w:val="000000"/>
          <w:sz w:val="24"/>
          <w:vertAlign w:val="subscript"/>
        </w:rPr>
        <w:t>k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sym w:font="Symbol" w:char="F0A3"/>
      </w: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............</w:t>
      </w:r>
      <w:proofErr w:type="gramEnd"/>
      <w:r>
        <w:rPr>
          <w:color w:val="000000"/>
          <w:sz w:val="24"/>
        </w:rPr>
        <w:sym w:font="Symbol" w:char="F0A3"/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o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sym w:font="Symbol" w:char="F0A3"/>
      </w: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........</w:t>
      </w:r>
      <w:proofErr w:type="gramEnd"/>
      <w:r>
        <w:rPr>
          <w:color w:val="000000"/>
          <w:sz w:val="24"/>
        </w:rPr>
        <w:sym w:font="Symbol" w:char="F0A3"/>
      </w:r>
      <w:r>
        <w:rPr>
          <w:color w:val="000000"/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</w:rPr>
        <w:t>b</w:t>
      </w:r>
      <w:r>
        <w:rPr>
          <w:color w:val="000000"/>
          <w:sz w:val="24"/>
          <w:vertAlign w:val="subscript"/>
        </w:rPr>
        <w:t>k</w:t>
      </w:r>
      <w:proofErr w:type="spellEnd"/>
      <w:proofErr w:type="gramEnd"/>
    </w:p>
    <w:p w:rsidR="008802EC" w:rsidRDefault="008802EC" w:rsidP="00487CA7">
      <w:pPr>
        <w:pStyle w:val="stbilgi"/>
        <w:tabs>
          <w:tab w:val="clear" w:pos="4536"/>
          <w:tab w:val="clear" w:pos="9072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Bu aralığın ([a</w:t>
      </w:r>
      <w:r>
        <w:rPr>
          <w:color w:val="000000"/>
          <w:sz w:val="24"/>
          <w:vertAlign w:val="subscript"/>
        </w:rPr>
        <w:t>k</w:t>
      </w:r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b</w:t>
      </w:r>
      <w:r>
        <w:rPr>
          <w:color w:val="000000"/>
          <w:sz w:val="24"/>
          <w:vertAlign w:val="subscript"/>
        </w:rPr>
        <w:t>k</w:t>
      </w:r>
      <w:proofErr w:type="spellEnd"/>
      <w:r>
        <w:rPr>
          <w:color w:val="000000"/>
          <w:sz w:val="24"/>
        </w:rPr>
        <w:t xml:space="preserve">]) uçları </w:t>
      </w:r>
      <w:proofErr w:type="spellStart"/>
      <w:r>
        <w:rPr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o</w:t>
      </w:r>
      <w:proofErr w:type="spellEnd"/>
      <w:r>
        <w:rPr>
          <w:color w:val="000000"/>
          <w:sz w:val="24"/>
        </w:rPr>
        <w:t xml:space="preserve"> kökünün yaklaşık birer çözümleri olur. ( Burada </w:t>
      </w:r>
      <w:proofErr w:type="spellStart"/>
      <w:r>
        <w:rPr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o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sym w:font="Symbol" w:char="F0BB"/>
      </w:r>
      <w:r>
        <w:rPr>
          <w:color w:val="000000"/>
          <w:sz w:val="24"/>
        </w:rPr>
        <w:t xml:space="preserve"> a</w:t>
      </w:r>
      <w:r>
        <w:rPr>
          <w:color w:val="000000"/>
          <w:sz w:val="24"/>
          <w:vertAlign w:val="subscript"/>
        </w:rPr>
        <w:t>k</w:t>
      </w:r>
      <w:r>
        <w:rPr>
          <w:color w:val="000000"/>
          <w:sz w:val="24"/>
        </w:rPr>
        <w:t xml:space="preserve"> değeri </w:t>
      </w:r>
      <w:proofErr w:type="spellStart"/>
      <w:r>
        <w:rPr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o</w:t>
      </w:r>
      <w:proofErr w:type="spellEnd"/>
      <w:r>
        <w:rPr>
          <w:color w:val="000000"/>
          <w:sz w:val="24"/>
          <w:vertAlign w:val="subscript"/>
        </w:rPr>
        <w:t xml:space="preserve">  </w:t>
      </w:r>
      <w:r>
        <w:rPr>
          <w:color w:val="000000"/>
          <w:sz w:val="24"/>
        </w:rPr>
        <w:t>‘</w:t>
      </w:r>
      <w:proofErr w:type="spellStart"/>
      <w:r>
        <w:rPr>
          <w:color w:val="000000"/>
          <w:sz w:val="24"/>
        </w:rPr>
        <w:t>ın</w:t>
      </w:r>
      <w:proofErr w:type="spellEnd"/>
      <w:r>
        <w:rPr>
          <w:color w:val="000000"/>
          <w:sz w:val="24"/>
        </w:rPr>
        <w:t xml:space="preserve"> bir alt  yaklaşımı  </w:t>
      </w:r>
      <w:proofErr w:type="spellStart"/>
      <w:r>
        <w:rPr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o</w:t>
      </w:r>
      <w:proofErr w:type="spellEnd"/>
      <w:r>
        <w:rPr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sym w:font="Symbol" w:char="F0BB"/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</w:t>
      </w:r>
      <w:r>
        <w:rPr>
          <w:color w:val="000000"/>
          <w:sz w:val="24"/>
          <w:vertAlign w:val="subscript"/>
        </w:rPr>
        <w:t>k</w:t>
      </w:r>
      <w:proofErr w:type="spellEnd"/>
      <w:r>
        <w:rPr>
          <w:color w:val="000000"/>
          <w:sz w:val="24"/>
        </w:rPr>
        <w:t xml:space="preserve">  değeri de </w:t>
      </w:r>
      <w:proofErr w:type="spellStart"/>
      <w:r>
        <w:rPr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o</w:t>
      </w:r>
      <w:proofErr w:type="spellEnd"/>
      <w:r>
        <w:rPr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 xml:space="preserve"> ‘</w:t>
      </w:r>
      <w:proofErr w:type="spellStart"/>
      <w:r>
        <w:rPr>
          <w:color w:val="000000"/>
          <w:sz w:val="24"/>
        </w:rPr>
        <w:t>ın</w:t>
      </w:r>
      <w:proofErr w:type="spellEnd"/>
      <w:r>
        <w:rPr>
          <w:color w:val="000000"/>
          <w:sz w:val="24"/>
        </w:rPr>
        <w:t xml:space="preserve"> bir üst </w:t>
      </w:r>
      <w:proofErr w:type="spellStart"/>
      <w:proofErr w:type="gramStart"/>
      <w:r>
        <w:rPr>
          <w:color w:val="000000"/>
          <w:sz w:val="24"/>
        </w:rPr>
        <w:t>yaklaşımıdır.Bu</w:t>
      </w:r>
      <w:proofErr w:type="spellEnd"/>
      <w:proofErr w:type="gramEnd"/>
      <w:r>
        <w:rPr>
          <w:color w:val="000000"/>
          <w:sz w:val="24"/>
        </w:rPr>
        <w:t xml:space="preserve"> köklere yaklaşım istenilen hassasiyete gelene kadar devam edilir. Bu tür metotlara </w:t>
      </w:r>
      <w:proofErr w:type="spellStart"/>
      <w:r>
        <w:rPr>
          <w:color w:val="000000"/>
          <w:sz w:val="24"/>
        </w:rPr>
        <w:t>iteratif</w:t>
      </w:r>
      <w:proofErr w:type="spellEnd"/>
      <w:r>
        <w:rPr>
          <w:color w:val="000000"/>
          <w:sz w:val="24"/>
        </w:rPr>
        <w:t xml:space="preserve"> (ardışık)  metot denir.</w:t>
      </w:r>
    </w:p>
    <w:p w:rsidR="008802EC" w:rsidRDefault="008802EC" w:rsidP="00487CA7">
      <w:pPr>
        <w:pStyle w:val="stbilgi"/>
        <w:tabs>
          <w:tab w:val="clear" w:pos="4536"/>
          <w:tab w:val="clear" w:pos="9072"/>
        </w:tabs>
        <w:spacing w:before="120" w:after="120" w:line="360" w:lineRule="auto"/>
        <w:rPr>
          <w:color w:val="000000"/>
          <w:sz w:val="24"/>
        </w:rPr>
      </w:pPr>
      <w:r>
        <w:rPr>
          <w:color w:val="000000"/>
          <w:sz w:val="24"/>
        </w:rPr>
        <w:t>a</w:t>
      </w:r>
      <w:r>
        <w:rPr>
          <w:color w:val="000000"/>
          <w:sz w:val="24"/>
          <w:vertAlign w:val="subscript"/>
        </w:rPr>
        <w:t>k</w:t>
      </w:r>
      <w:r>
        <w:rPr>
          <w:color w:val="000000"/>
          <w:sz w:val="24"/>
        </w:rPr>
        <w:t xml:space="preserve">  </w:t>
      </w:r>
      <w:r w:rsidR="00487CA7">
        <w:rPr>
          <w:color w:val="000000"/>
          <w:sz w:val="24"/>
        </w:rPr>
        <w:t>→</w:t>
      </w:r>
      <w:r>
        <w:rPr>
          <w:color w:val="000000"/>
          <w:sz w:val="24"/>
        </w:rPr>
        <w:t xml:space="preserve">  </w:t>
      </w:r>
      <w:proofErr w:type="spellStart"/>
      <w:proofErr w:type="gramStart"/>
      <w:r>
        <w:rPr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o</w:t>
      </w:r>
      <w:proofErr w:type="spellEnd"/>
      <w:r>
        <w:rPr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 xml:space="preserve">  veya</w:t>
      </w:r>
      <w:proofErr w:type="gramEnd"/>
      <w:r>
        <w:rPr>
          <w:color w:val="000000"/>
          <w:sz w:val="24"/>
        </w:rPr>
        <w:t xml:space="preserve">     </w:t>
      </w:r>
      <w:proofErr w:type="spellStart"/>
      <w:r>
        <w:rPr>
          <w:color w:val="000000"/>
          <w:sz w:val="24"/>
        </w:rPr>
        <w:t>b</w:t>
      </w:r>
      <w:r>
        <w:rPr>
          <w:color w:val="000000"/>
          <w:sz w:val="24"/>
          <w:vertAlign w:val="subscript"/>
        </w:rPr>
        <w:t>k</w:t>
      </w:r>
      <w:proofErr w:type="spellEnd"/>
      <w:r>
        <w:rPr>
          <w:color w:val="000000"/>
          <w:sz w:val="24"/>
          <w:vertAlign w:val="subscript"/>
        </w:rPr>
        <w:t xml:space="preserve"> </w:t>
      </w:r>
      <w:r w:rsidR="00487CA7">
        <w:rPr>
          <w:color w:val="000000"/>
          <w:sz w:val="24"/>
        </w:rPr>
        <w:t xml:space="preserve">→ </w:t>
      </w:r>
      <w:proofErr w:type="spellStart"/>
      <w:r>
        <w:rPr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o</w:t>
      </w:r>
      <w:proofErr w:type="spellEnd"/>
      <w:r>
        <w:rPr>
          <w:color w:val="000000"/>
          <w:sz w:val="24"/>
        </w:rPr>
        <w:t xml:space="preserve">  ise  </w:t>
      </w:r>
      <w:proofErr w:type="spellStart"/>
      <w:r>
        <w:rPr>
          <w:color w:val="000000"/>
          <w:sz w:val="24"/>
        </w:rPr>
        <w:t>iteratif</w:t>
      </w:r>
      <w:proofErr w:type="spellEnd"/>
      <w:r>
        <w:rPr>
          <w:color w:val="000000"/>
          <w:sz w:val="24"/>
        </w:rPr>
        <w:t xml:space="preserve">   metot yakınsaktır denir.</w:t>
      </w:r>
    </w:p>
    <w:p w:rsidR="008802EC" w:rsidRDefault="003D2446" w:rsidP="00487CA7">
      <w:pPr>
        <w:spacing w:before="120" w:after="120" w:line="360" w:lineRule="auto"/>
        <w:rPr>
          <w:color w:val="000000"/>
        </w:rPr>
      </w:pPr>
      <w:r>
        <w:rPr>
          <w:b/>
          <w:color w:val="000000"/>
        </w:rPr>
        <w:t>12</w:t>
      </w:r>
      <w:r w:rsidR="00E17F89">
        <w:rPr>
          <w:b/>
          <w:color w:val="000000"/>
        </w:rPr>
        <w:t>.</w:t>
      </w:r>
      <w:r w:rsidR="001C3630">
        <w:rPr>
          <w:b/>
          <w:color w:val="000000"/>
        </w:rPr>
        <w:t>4.1</w:t>
      </w:r>
      <w:r w:rsidR="008802EC">
        <w:rPr>
          <w:b/>
          <w:color w:val="000000"/>
        </w:rPr>
        <w:t xml:space="preserve">.Newton’un Karekök </w:t>
      </w:r>
      <w:proofErr w:type="spellStart"/>
      <w:proofErr w:type="gramStart"/>
      <w:r w:rsidR="008802EC">
        <w:rPr>
          <w:b/>
          <w:color w:val="000000"/>
        </w:rPr>
        <w:t>Algoritması:</w:t>
      </w:r>
      <w:r w:rsidR="008802EC">
        <w:rPr>
          <w:color w:val="000000"/>
        </w:rPr>
        <w:t>f</w:t>
      </w:r>
      <w:proofErr w:type="spellEnd"/>
      <w:proofErr w:type="gramEnd"/>
      <w:r w:rsidR="008802EC">
        <w:rPr>
          <w:color w:val="000000"/>
        </w:rPr>
        <w:t>(x)=</w:t>
      </w:r>
      <w:proofErr w:type="spellStart"/>
      <w:r w:rsidR="008802EC">
        <w:rPr>
          <w:color w:val="000000"/>
        </w:rPr>
        <w:t>x</w:t>
      </w:r>
      <w:r w:rsidR="008802EC">
        <w:rPr>
          <w:color w:val="000000"/>
          <w:vertAlign w:val="superscript"/>
        </w:rPr>
        <w:t>N</w:t>
      </w:r>
      <w:proofErr w:type="spellEnd"/>
      <w:r w:rsidR="008802EC">
        <w:rPr>
          <w:color w:val="000000"/>
        </w:rPr>
        <w:t>- A =0 denkleminin kökleri;</w:t>
      </w:r>
    </w:p>
    <w:p w:rsidR="008802EC" w:rsidRDefault="008802EC" w:rsidP="00222136">
      <w:pPr>
        <w:spacing w:line="360" w:lineRule="auto"/>
        <w:rPr>
          <w:color w:val="000000"/>
        </w:rPr>
      </w:pPr>
      <w:r>
        <w:rPr>
          <w:color w:val="000000"/>
        </w:rPr>
        <w:tab/>
      </w:r>
      <w:r w:rsidRPr="00591187">
        <w:rPr>
          <w:color w:val="000000"/>
          <w:position w:val="-24"/>
        </w:rPr>
        <w:object w:dxaOrig="2720" w:dyaOrig="660">
          <v:shape id="_x0000_i1062" type="#_x0000_t75" style="width:135.7pt;height:32.9pt" o:ole="" fillcolor="window">
            <v:imagedata r:id="rId88" o:title=""/>
          </v:shape>
          <o:OLEObject Type="Embed" ProgID="Equation.3" ShapeID="_x0000_i1062" DrawAspect="Content" ObjectID="_1422596012" r:id="rId89"/>
        </w:object>
      </w:r>
      <w:r w:rsidR="00A22DBB">
        <w:rPr>
          <w:color w:val="000000"/>
        </w:rPr>
        <w:tab/>
      </w:r>
      <w:r w:rsidR="00A22DBB">
        <w:rPr>
          <w:color w:val="000000"/>
        </w:rPr>
        <w:tab/>
        <w:t>(</w:t>
      </w:r>
      <w:r>
        <w:rPr>
          <w:color w:val="000000"/>
        </w:rPr>
        <w:t>k=1,2</w:t>
      </w:r>
      <w:proofErr w:type="gramStart"/>
      <w:r>
        <w:rPr>
          <w:color w:val="000000"/>
        </w:rPr>
        <w:t>,....</w:t>
      </w:r>
      <w:proofErr w:type="gramEnd"/>
      <w:r w:rsidR="00A22DBB">
        <w:rPr>
          <w:color w:val="000000"/>
        </w:rPr>
        <w:t>)</w:t>
      </w:r>
    </w:p>
    <w:p w:rsidR="00A40F76" w:rsidRDefault="008802EC" w:rsidP="00A40F76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 xml:space="preserve">A’nın n. kökünü verir. </w:t>
      </w:r>
      <w:r w:rsidR="00BE3E4F">
        <w:rPr>
          <w:color w:val="000000"/>
        </w:rPr>
        <w:t>P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öğrenci tarafından seçilir.</w:t>
      </w:r>
    </w:p>
    <w:p w:rsidR="008802EC" w:rsidRDefault="008802EC" w:rsidP="00A40F76">
      <w:pPr>
        <w:spacing w:before="120" w:after="120" w:line="360" w:lineRule="auto"/>
        <w:rPr>
          <w:color w:val="000000"/>
        </w:rPr>
      </w:pPr>
      <w:r>
        <w:rPr>
          <w:b/>
          <w:color w:val="000000"/>
        </w:rPr>
        <w:t>Örnek</w:t>
      </w:r>
      <w:r w:rsidR="00A22DBB">
        <w:rPr>
          <w:b/>
          <w:color w:val="000000"/>
        </w:rPr>
        <w:t>.</w:t>
      </w:r>
      <w:r w:rsidR="003D2446">
        <w:rPr>
          <w:b/>
          <w:color w:val="000000"/>
        </w:rPr>
        <w:t>12</w:t>
      </w:r>
      <w:r w:rsidR="00A22DBB">
        <w:rPr>
          <w:b/>
          <w:color w:val="000000"/>
        </w:rPr>
        <w:t>.12</w:t>
      </w:r>
      <w:r>
        <w:rPr>
          <w:b/>
          <w:color w:val="000000"/>
        </w:rPr>
        <w:t>:</w:t>
      </w:r>
      <w:r>
        <w:rPr>
          <w:color w:val="000000"/>
        </w:rPr>
        <w:t xml:space="preserve"> x</w:t>
      </w:r>
      <w:r>
        <w:rPr>
          <w:color w:val="000000"/>
          <w:vertAlign w:val="superscript"/>
        </w:rPr>
        <w:t>2</w:t>
      </w:r>
      <w:r>
        <w:rPr>
          <w:color w:val="000000"/>
        </w:rPr>
        <w:t>-5=0 denkleminin yaklaşık çözümü nedir?</w:t>
      </w:r>
    </w:p>
    <w:p w:rsidR="008802EC" w:rsidRDefault="008802EC" w:rsidP="00222136">
      <w:pPr>
        <w:spacing w:line="360" w:lineRule="auto"/>
        <w:rPr>
          <w:color w:val="000000"/>
        </w:rPr>
      </w:pPr>
      <w:r>
        <w:rPr>
          <w:b/>
          <w:color w:val="000000"/>
        </w:rPr>
        <w:t>Çözüm</w:t>
      </w:r>
      <w:r w:rsidR="00A22DBB">
        <w:rPr>
          <w:b/>
          <w:color w:val="000000"/>
        </w:rPr>
        <w:t>.</w:t>
      </w:r>
      <w:r w:rsidR="003D2446">
        <w:rPr>
          <w:b/>
          <w:color w:val="000000"/>
        </w:rPr>
        <w:t>12</w:t>
      </w:r>
      <w:r w:rsidR="00E17F89">
        <w:rPr>
          <w:b/>
          <w:color w:val="000000"/>
        </w:rPr>
        <w:t>.</w:t>
      </w:r>
      <w:r w:rsidR="00A22DBB">
        <w:rPr>
          <w:b/>
          <w:color w:val="000000"/>
        </w:rPr>
        <w:t>12</w:t>
      </w:r>
      <w:r>
        <w:rPr>
          <w:b/>
          <w:color w:val="000000"/>
        </w:rPr>
        <w:t xml:space="preserve">: </w:t>
      </w:r>
      <w:r>
        <w:rPr>
          <w:color w:val="000000"/>
        </w:rPr>
        <w:t>N=</w:t>
      </w:r>
      <w:proofErr w:type="gramStart"/>
      <w:r>
        <w:rPr>
          <w:color w:val="000000"/>
        </w:rPr>
        <w:t>2 ; A</w:t>
      </w:r>
      <w:proofErr w:type="gramEnd"/>
      <w:r>
        <w:rPr>
          <w:color w:val="000000"/>
        </w:rPr>
        <w:t>=5</w:t>
      </w:r>
    </w:p>
    <w:p w:rsidR="008802EC" w:rsidRDefault="008802EC" w:rsidP="00222136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   </w:t>
      </w:r>
      <w:r w:rsidR="00487CA7">
        <w:rPr>
          <w:color w:val="000000"/>
        </w:rPr>
        <w:t>P</w:t>
      </w:r>
      <w:r>
        <w:rPr>
          <w:color w:val="000000"/>
          <w:vertAlign w:val="subscript"/>
        </w:rPr>
        <w:t>0</w:t>
      </w:r>
      <w:r>
        <w:rPr>
          <w:color w:val="000000"/>
        </w:rPr>
        <w:t>=2 alalım.</w:t>
      </w:r>
      <w:r>
        <w:rPr>
          <w:color w:val="000000"/>
        </w:rPr>
        <w:tab/>
      </w:r>
      <w:r>
        <w:rPr>
          <w:color w:val="000000"/>
        </w:rPr>
        <w:tab/>
      </w:r>
      <w:r w:rsidRPr="00591187">
        <w:rPr>
          <w:color w:val="000000"/>
          <w:position w:val="-24"/>
        </w:rPr>
        <w:object w:dxaOrig="1960" w:dyaOrig="620">
          <v:shape id="_x0000_i1063" type="#_x0000_t75" style="width:98.2pt;height:30.8pt" o:ole="" fillcolor="window">
            <v:imagedata r:id="rId90" o:title=""/>
          </v:shape>
          <o:OLEObject Type="Embed" ProgID="Equation.3" ShapeID="_x0000_i1063" DrawAspect="Content" ObjectID="_1422596013" r:id="rId91"/>
        </w:object>
      </w:r>
    </w:p>
    <w:p w:rsidR="008802EC" w:rsidRDefault="008802EC" w:rsidP="00222136">
      <w:pPr>
        <w:spacing w:line="360" w:lineRule="auto"/>
        <w:rPr>
          <w:color w:val="000000"/>
          <w:vertAlign w:val="sub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91187">
        <w:rPr>
          <w:color w:val="000000"/>
          <w:position w:val="-88"/>
        </w:rPr>
        <w:object w:dxaOrig="5100" w:dyaOrig="1900">
          <v:shape id="_x0000_i1064" type="#_x0000_t75" style="width:255.1pt;height:95.3pt" o:ole="" fillcolor="window">
            <v:imagedata r:id="rId92" o:title=""/>
          </v:shape>
          <o:OLEObject Type="Embed" ProgID="Equation.3" ShapeID="_x0000_i1064" DrawAspect="Content" ObjectID="_1422596014" r:id="rId93"/>
        </w:object>
      </w:r>
    </w:p>
    <w:p w:rsidR="008802EC" w:rsidRDefault="003D2446" w:rsidP="00A22DBB">
      <w:pPr>
        <w:spacing w:before="120" w:line="360" w:lineRule="auto"/>
        <w:rPr>
          <w:b/>
          <w:color w:val="000000"/>
        </w:rPr>
      </w:pPr>
      <w:r>
        <w:rPr>
          <w:b/>
          <w:color w:val="000000"/>
        </w:rPr>
        <w:t>12</w:t>
      </w:r>
      <w:r w:rsidR="00E17F89">
        <w:rPr>
          <w:b/>
          <w:color w:val="000000"/>
        </w:rPr>
        <w:t>.</w:t>
      </w:r>
      <w:r w:rsidR="001C3630">
        <w:rPr>
          <w:b/>
          <w:color w:val="000000"/>
        </w:rPr>
        <w:t>4.2</w:t>
      </w:r>
      <w:r w:rsidR="00487CA7">
        <w:rPr>
          <w:b/>
          <w:color w:val="000000"/>
        </w:rPr>
        <w:t>.</w:t>
      </w:r>
      <w:r w:rsidR="008802EC">
        <w:rPr>
          <w:b/>
          <w:color w:val="000000"/>
        </w:rPr>
        <w:t>Newton-Raphson Metodu:</w:t>
      </w:r>
      <w:r w:rsidR="00D32C98">
        <w:rPr>
          <w:b/>
          <w:color w:val="000000"/>
        </w:rPr>
        <w:t xml:space="preserve"> </w:t>
      </w:r>
      <w:r w:rsidR="00A22DBB" w:rsidRPr="00A22DBB">
        <w:rPr>
          <w:color w:val="000000"/>
        </w:rPr>
        <w:t>Aşağıdaki şekli göz önüne alırsak;</w:t>
      </w:r>
    </w:p>
    <w:p w:rsidR="00A22DBB" w:rsidRDefault="00A22DBB" w:rsidP="00A22DBB">
      <w:pPr>
        <w:spacing w:line="360" w:lineRule="auto"/>
        <w:ind w:firstLine="720"/>
        <w:jc w:val="both"/>
        <w:rPr>
          <w:color w:val="000000"/>
        </w:rPr>
      </w:pPr>
      <w:r w:rsidRPr="00591187">
        <w:rPr>
          <w:color w:val="000000"/>
          <w:position w:val="-24"/>
        </w:rPr>
        <w:object w:dxaOrig="1900" w:dyaOrig="639">
          <v:shape id="_x0000_i1065" type="#_x0000_t75" style="width:95.3pt;height:32.05pt" o:ole="" fillcolor="window">
            <v:imagedata r:id="rId94" o:title=""/>
          </v:shape>
          <o:OLEObject Type="Embed" ProgID="Equation.3" ShapeID="_x0000_i1065" DrawAspect="Content" ObjectID="_1422596015" r:id="rId95"/>
        </w:objec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olur</w:t>
      </w:r>
      <w:proofErr w:type="gramEnd"/>
      <w:r>
        <w:rPr>
          <w:color w:val="000000"/>
        </w:rPr>
        <w:t>.</w:t>
      </w:r>
      <w:r>
        <w:rPr>
          <w:color w:val="000000"/>
          <w:vertAlign w:val="subscript"/>
        </w:rPr>
        <w:tab/>
      </w:r>
      <w:r w:rsidRPr="00591187">
        <w:rPr>
          <w:color w:val="000000"/>
          <w:position w:val="-30"/>
        </w:rPr>
        <w:object w:dxaOrig="1080" w:dyaOrig="700">
          <v:shape id="_x0000_i1066" type="#_x0000_t75" style="width:54.1pt;height:35.4pt" o:ole="" fillcolor="window">
            <v:imagedata r:id="rId96" o:title=""/>
          </v:shape>
          <o:OLEObject Type="Embed" ProgID="Equation.3" ShapeID="_x0000_i1066" DrawAspect="Content" ObjectID="_1422596016" r:id="rId97"/>
        </w:objec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>ve  x</w:t>
      </w:r>
      <w:r>
        <w:rPr>
          <w:color w:val="000000"/>
          <w:vertAlign w:val="subscript"/>
        </w:rPr>
        <w:t>2</w:t>
      </w:r>
      <w:proofErr w:type="gramEnd"/>
      <w:r>
        <w:rPr>
          <w:color w:val="000000"/>
        </w:rPr>
        <w:t>=x</w:t>
      </w:r>
      <w:r>
        <w:rPr>
          <w:color w:val="000000"/>
          <w:vertAlign w:val="subscript"/>
        </w:rPr>
        <w:t>1</w:t>
      </w:r>
      <w:r>
        <w:rPr>
          <w:color w:val="000000"/>
        </w:rPr>
        <w:t>-h  ise;</w:t>
      </w:r>
    </w:p>
    <w:p w:rsidR="00A22DBB" w:rsidRDefault="00A22DBB" w:rsidP="00A22DBB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D151E4">
        <w:rPr>
          <w:color w:val="000000"/>
          <w:position w:val="-30"/>
        </w:rPr>
        <w:object w:dxaOrig="1660" w:dyaOrig="700">
          <v:shape id="_x0000_i1067" type="#_x0000_t75" style="width:87.8pt;height:36.6pt" o:ole="" fillcolor="window">
            <v:imagedata r:id="rId98" o:title=""/>
          </v:shape>
          <o:OLEObject Type="Embed" ProgID="Equation.3" ShapeID="_x0000_i1067" DrawAspect="Content" ObjectID="_1422596017" r:id="rId99"/>
        </w:objec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olur</w:t>
      </w:r>
      <w:proofErr w:type="gramEnd"/>
      <w:r>
        <w:rPr>
          <w:color w:val="000000"/>
        </w:rPr>
        <w:t xml:space="preserve"> ve buradan;</w:t>
      </w:r>
      <w:r>
        <w:rPr>
          <w:color w:val="000000"/>
          <w:vertAlign w:val="subscript"/>
        </w:rPr>
        <w:tab/>
      </w:r>
      <w:r w:rsidRPr="00D151E4">
        <w:rPr>
          <w:color w:val="000000"/>
          <w:position w:val="-30"/>
          <w:vertAlign w:val="subscript"/>
        </w:rPr>
        <w:object w:dxaOrig="1820" w:dyaOrig="700">
          <v:shape id="_x0000_i1068" type="#_x0000_t75" style="width:94.45pt;height:36.6pt" o:ole="" fillcolor="window">
            <v:imagedata r:id="rId100" o:title=""/>
          </v:shape>
          <o:OLEObject Type="Embed" ProgID="Equation.3" ShapeID="_x0000_i1068" DrawAspect="Content" ObjectID="_1422596018" r:id="rId101"/>
        </w:object>
      </w:r>
      <w:r>
        <w:rPr>
          <w:color w:val="000000"/>
          <w:vertAlign w:val="subscript"/>
        </w:rPr>
        <w:t xml:space="preserve">  (</w:t>
      </w:r>
      <w:r>
        <w:rPr>
          <w:color w:val="000000"/>
        </w:rPr>
        <w:t xml:space="preserve">n=0,1,2…) </w:t>
      </w:r>
      <w:r w:rsidRPr="00D151E4">
        <w:rPr>
          <w:color w:val="000000"/>
        </w:rPr>
        <w:t>formülü elde edilir</w:t>
      </w:r>
      <w:r>
        <w:rPr>
          <w:color w:val="000000"/>
        </w:rPr>
        <w:t>(Şekil.</w:t>
      </w:r>
      <w:r w:rsidR="003D2446">
        <w:rPr>
          <w:color w:val="000000"/>
        </w:rPr>
        <w:t>12</w:t>
      </w:r>
      <w:r w:rsidR="00E17F89">
        <w:rPr>
          <w:color w:val="000000"/>
        </w:rPr>
        <w:t>.</w:t>
      </w:r>
      <w:r w:rsidR="00442241">
        <w:rPr>
          <w:color w:val="000000"/>
        </w:rPr>
        <w:t>7</w:t>
      </w:r>
      <w:r>
        <w:rPr>
          <w:color w:val="000000"/>
        </w:rPr>
        <w:t>).</w:t>
      </w:r>
    </w:p>
    <w:p w:rsidR="008802EC" w:rsidRDefault="00A22DBB" w:rsidP="00A22DBB">
      <w:pPr>
        <w:spacing w:line="360" w:lineRule="auto"/>
        <w:jc w:val="center"/>
        <w:rPr>
          <w:color w:val="000000"/>
        </w:rPr>
      </w:pPr>
      <w:r>
        <w:rPr>
          <w:color w:val="000000"/>
        </w:rPr>
        <w:br w:type="page"/>
      </w:r>
      <w:r>
        <w:object w:dxaOrig="5722" w:dyaOrig="4872">
          <v:shape id="_x0000_i1069" type="#_x0000_t75" style="width:270.1pt;height:233.5pt" o:ole="" o:allowoverlap="f">
            <v:imagedata r:id="rId102" o:title=""/>
          </v:shape>
          <o:OLEObject Type="Embed" ProgID="Visio.Drawing.11" ShapeID="_x0000_i1069" DrawAspect="Content" ObjectID="_1422596019" r:id="rId103"/>
        </w:object>
      </w:r>
    </w:p>
    <w:p w:rsidR="008802EC" w:rsidRPr="00A22DBB" w:rsidRDefault="00A22DBB" w:rsidP="00A22DBB">
      <w:pPr>
        <w:spacing w:line="360" w:lineRule="auto"/>
        <w:jc w:val="center"/>
        <w:rPr>
          <w:color w:val="000000"/>
        </w:rPr>
      </w:pPr>
      <w:r w:rsidRPr="00A22DBB">
        <w:rPr>
          <w:color w:val="000000"/>
        </w:rPr>
        <w:t>Şekil.</w:t>
      </w:r>
      <w:proofErr w:type="gramStart"/>
      <w:r w:rsidR="003D2446">
        <w:rPr>
          <w:color w:val="000000"/>
        </w:rPr>
        <w:t>12</w:t>
      </w:r>
      <w:r w:rsidR="00E17F89">
        <w:rPr>
          <w:color w:val="000000"/>
        </w:rPr>
        <w:t>.</w:t>
      </w:r>
      <w:r w:rsidR="00442241">
        <w:rPr>
          <w:color w:val="000000"/>
        </w:rPr>
        <w:t>7</w:t>
      </w:r>
      <w:proofErr w:type="gramEnd"/>
      <w:r w:rsidRPr="00A22DBB">
        <w:rPr>
          <w:color w:val="000000"/>
        </w:rPr>
        <w:t>. Newton-</w:t>
      </w:r>
      <w:proofErr w:type="spellStart"/>
      <w:r w:rsidRPr="00A22DBB">
        <w:rPr>
          <w:color w:val="000000"/>
        </w:rPr>
        <w:t>Raphson</w:t>
      </w:r>
      <w:proofErr w:type="spellEnd"/>
      <w:r w:rsidRPr="00A22DBB">
        <w:rPr>
          <w:color w:val="000000"/>
        </w:rPr>
        <w:t xml:space="preserve"> Metodunun grafik gösterimi</w:t>
      </w:r>
    </w:p>
    <w:p w:rsidR="008802EC" w:rsidRDefault="008802EC" w:rsidP="00A22DBB">
      <w:pPr>
        <w:tabs>
          <w:tab w:val="left" w:pos="0"/>
        </w:tabs>
        <w:spacing w:line="360" w:lineRule="auto"/>
        <w:rPr>
          <w:color w:val="000000"/>
        </w:rPr>
      </w:pPr>
      <w:r>
        <w:rPr>
          <w:b/>
          <w:color w:val="000000"/>
        </w:rPr>
        <w:t>Örnek</w:t>
      </w:r>
      <w:r w:rsidR="00A22DBB">
        <w:rPr>
          <w:b/>
          <w:color w:val="000000"/>
        </w:rPr>
        <w:t>.</w:t>
      </w:r>
      <w:r w:rsidR="003D2446">
        <w:rPr>
          <w:b/>
          <w:color w:val="000000"/>
        </w:rPr>
        <w:t>12</w:t>
      </w:r>
      <w:r w:rsidR="00E17F89">
        <w:rPr>
          <w:b/>
          <w:color w:val="000000"/>
        </w:rPr>
        <w:t>.</w:t>
      </w:r>
      <w:r>
        <w:rPr>
          <w:b/>
          <w:color w:val="000000"/>
        </w:rPr>
        <w:t>1</w:t>
      </w:r>
      <w:r w:rsidR="00A22DBB">
        <w:rPr>
          <w:b/>
          <w:color w:val="000000"/>
        </w:rPr>
        <w:t>3</w:t>
      </w:r>
      <w:r>
        <w:rPr>
          <w:b/>
          <w:color w:val="000000"/>
        </w:rPr>
        <w:t>:</w:t>
      </w:r>
      <w:r>
        <w:rPr>
          <w:color w:val="000000"/>
        </w:rPr>
        <w:t xml:space="preserve"> x</w:t>
      </w:r>
      <w:r>
        <w:rPr>
          <w:color w:val="000000"/>
          <w:vertAlign w:val="superscript"/>
        </w:rPr>
        <w:t>5</w:t>
      </w:r>
      <w:r>
        <w:rPr>
          <w:color w:val="000000"/>
        </w:rPr>
        <w:t>-300=0 denkleminin kökünü milyarda bir hassasiyetle çözünüz.</w:t>
      </w:r>
    </w:p>
    <w:p w:rsidR="008802EC" w:rsidRDefault="008802EC" w:rsidP="00A22DBB">
      <w:pPr>
        <w:tabs>
          <w:tab w:val="left" w:pos="0"/>
        </w:tabs>
        <w:spacing w:line="360" w:lineRule="auto"/>
        <w:rPr>
          <w:color w:val="000000"/>
        </w:rPr>
      </w:pPr>
      <w:r>
        <w:rPr>
          <w:b/>
          <w:bCs/>
          <w:color w:val="000000"/>
        </w:rPr>
        <w:t>Çözüm</w:t>
      </w:r>
      <w:r w:rsidR="00A22DBB">
        <w:rPr>
          <w:b/>
          <w:bCs/>
          <w:color w:val="000000"/>
        </w:rPr>
        <w:t>.</w:t>
      </w:r>
      <w:r w:rsidR="003D2446">
        <w:rPr>
          <w:b/>
          <w:bCs/>
          <w:color w:val="000000"/>
        </w:rPr>
        <w:t>12</w:t>
      </w:r>
      <w:r w:rsidR="00E17F89">
        <w:rPr>
          <w:b/>
          <w:bCs/>
          <w:color w:val="000000"/>
        </w:rPr>
        <w:t>.</w:t>
      </w:r>
      <w:r>
        <w:rPr>
          <w:b/>
          <w:bCs/>
          <w:color w:val="000000"/>
        </w:rPr>
        <w:t>1</w:t>
      </w:r>
      <w:r w:rsidR="00A22DBB">
        <w:rPr>
          <w:b/>
          <w:bCs/>
          <w:color w:val="000000"/>
        </w:rPr>
        <w:t>3</w:t>
      </w:r>
      <w:r>
        <w:rPr>
          <w:b/>
          <w:bCs/>
          <w:color w:val="000000"/>
        </w:rPr>
        <w:t>:</w:t>
      </w:r>
      <w:r>
        <w:rPr>
          <w:color w:val="000000"/>
        </w:rPr>
        <w:t>A=300</w:t>
      </w:r>
      <w:r w:rsidR="00A22DBB">
        <w:rPr>
          <w:color w:val="000000"/>
        </w:rPr>
        <w:t>;</w:t>
      </w:r>
      <w:r>
        <w:rPr>
          <w:color w:val="000000"/>
        </w:rPr>
        <w:tab/>
        <w:t>P</w:t>
      </w:r>
      <w:r>
        <w:rPr>
          <w:color w:val="000000"/>
          <w:vertAlign w:val="subscript"/>
        </w:rPr>
        <w:t>0</w:t>
      </w:r>
      <w:r>
        <w:rPr>
          <w:color w:val="000000"/>
        </w:rPr>
        <w:t>=3</w:t>
      </w:r>
      <w:r w:rsidR="00A22DBB">
        <w:rPr>
          <w:color w:val="000000"/>
        </w:rPr>
        <w:t xml:space="preserve"> ;</w:t>
      </w:r>
      <w:r>
        <w:rPr>
          <w:color w:val="000000"/>
        </w:rPr>
        <w:tab/>
        <w:t>N=5</w:t>
      </w:r>
      <w:r w:rsidR="00A22DBB">
        <w:rPr>
          <w:color w:val="000000"/>
        </w:rPr>
        <w:t xml:space="preserve"> ;</w:t>
      </w:r>
      <w:r>
        <w:rPr>
          <w:color w:val="000000"/>
        </w:rPr>
        <w:tab/>
        <w:t>N-1=4</w:t>
      </w:r>
    </w:p>
    <w:p w:rsidR="008802EC" w:rsidRDefault="008802EC" w:rsidP="00A22DBB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Pr="00591187">
        <w:rPr>
          <w:color w:val="000000"/>
          <w:position w:val="-24"/>
        </w:rPr>
        <w:object w:dxaOrig="4459" w:dyaOrig="980">
          <v:shape id="_x0000_i1070" type="#_x0000_t75" style="width:222.65pt;height:48.7pt" o:ole="" fillcolor="window">
            <v:imagedata r:id="rId104" o:title=""/>
          </v:shape>
          <o:OLEObject Type="Embed" ProgID="Equation.3" ShapeID="_x0000_i1070" DrawAspect="Content" ObjectID="_1422596020" r:id="rId105"/>
        </w:object>
      </w:r>
    </w:p>
    <w:p w:rsidR="008802EC" w:rsidRDefault="008802EC" w:rsidP="00A22DBB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Pr="00591187">
        <w:rPr>
          <w:color w:val="000000"/>
          <w:position w:val="-24"/>
        </w:rPr>
        <w:object w:dxaOrig="6200" w:dyaOrig="999">
          <v:shape id="_x0000_i1071" type="#_x0000_t75" style="width:309.65pt;height:50.35pt" o:ole="" fillcolor="window">
            <v:imagedata r:id="rId106" o:title=""/>
          </v:shape>
          <o:OLEObject Type="Embed" ProgID="Equation.3" ShapeID="_x0000_i1071" DrawAspect="Content" ObjectID="_1422596021" r:id="rId107"/>
        </w:object>
      </w:r>
    </w:p>
    <w:p w:rsidR="008802EC" w:rsidRDefault="008802EC" w:rsidP="00A22DBB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Pr="00591187">
        <w:rPr>
          <w:color w:val="000000"/>
          <w:position w:val="-24"/>
        </w:rPr>
        <w:object w:dxaOrig="6340" w:dyaOrig="999">
          <v:shape id="_x0000_i1072" type="#_x0000_t75" style="width:317.15pt;height:50.35pt" o:ole="" fillcolor="window">
            <v:imagedata r:id="rId108" o:title=""/>
          </v:shape>
          <o:OLEObject Type="Embed" ProgID="Equation.3" ShapeID="_x0000_i1072" DrawAspect="Content" ObjectID="_1422596022" r:id="rId109"/>
        </w:object>
      </w:r>
    </w:p>
    <w:p w:rsidR="008802EC" w:rsidRDefault="008802EC" w:rsidP="00A22DBB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Pr="00591187">
        <w:rPr>
          <w:color w:val="000000"/>
          <w:position w:val="-24"/>
        </w:rPr>
        <w:object w:dxaOrig="5340" w:dyaOrig="999">
          <v:shape id="_x0000_i1073" type="#_x0000_t75" style="width:267.2pt;height:50.35pt" o:ole="" fillcolor="window">
            <v:imagedata r:id="rId110" o:title=""/>
          </v:shape>
          <o:OLEObject Type="Embed" ProgID="Equation.3" ShapeID="_x0000_i1073" DrawAspect="Content" ObjectID="_1422596023" r:id="rId111"/>
        </w:object>
      </w:r>
    </w:p>
    <w:p w:rsidR="008802EC" w:rsidRDefault="008802EC" w:rsidP="00A22DBB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Pr="00591187">
        <w:rPr>
          <w:color w:val="000000"/>
          <w:position w:val="-24"/>
        </w:rPr>
        <w:object w:dxaOrig="5360" w:dyaOrig="999">
          <v:shape id="_x0000_i1074" type="#_x0000_t75" style="width:267.6pt;height:50.35pt" o:ole="" fillcolor="window">
            <v:imagedata r:id="rId112" o:title=""/>
          </v:shape>
          <o:OLEObject Type="Embed" ProgID="Equation.3" ShapeID="_x0000_i1074" DrawAspect="Content" ObjectID="_1422596024" r:id="rId113"/>
        </w:object>
      </w:r>
    </w:p>
    <w:p w:rsidR="008802EC" w:rsidRDefault="008802EC" w:rsidP="00A22DBB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Pr="00591187">
        <w:rPr>
          <w:color w:val="000000"/>
          <w:position w:val="-24"/>
        </w:rPr>
        <w:object w:dxaOrig="5340" w:dyaOrig="999">
          <v:shape id="_x0000_i1075" type="#_x0000_t75" style="width:267.2pt;height:50.35pt" o:ole="" fillcolor="window">
            <v:imagedata r:id="rId114" o:title=""/>
          </v:shape>
          <o:OLEObject Type="Embed" ProgID="Equation.3" ShapeID="_x0000_i1075" DrawAspect="Content" ObjectID="_1422596025" r:id="rId115"/>
        </w:object>
      </w:r>
    </w:p>
    <w:p w:rsidR="008802EC" w:rsidRDefault="008802EC" w:rsidP="00A22DBB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Pr="00591187">
        <w:rPr>
          <w:color w:val="000000"/>
          <w:position w:val="-24"/>
        </w:rPr>
        <w:object w:dxaOrig="4080" w:dyaOrig="980">
          <v:shape id="_x0000_i1076" type="#_x0000_t75" style="width:203.95pt;height:48.7pt" o:ole="" fillcolor="window">
            <v:imagedata r:id="rId116" o:title=""/>
          </v:shape>
          <o:OLEObject Type="Embed" ProgID="Equation.3" ShapeID="_x0000_i1076" DrawAspect="Content" ObjectID="_1422596026" r:id="rId117"/>
        </w:object>
      </w:r>
    </w:p>
    <w:p w:rsidR="008802EC" w:rsidRDefault="008802EC" w:rsidP="00A22DBB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</w:r>
      <w:r w:rsidR="00A26820" w:rsidRPr="00A22DBB">
        <w:rPr>
          <w:color w:val="000000"/>
          <w:position w:val="-16"/>
        </w:rPr>
        <w:object w:dxaOrig="6480" w:dyaOrig="400">
          <v:shape id="_x0000_i1077" type="#_x0000_t75" style="width:324.2pt;height:20.4pt" o:ole="" fillcolor="window">
            <v:imagedata r:id="rId118" o:title=""/>
          </v:shape>
          <o:OLEObject Type="Embed" ProgID="Equation.3" ShapeID="_x0000_i1077" DrawAspect="Content" ObjectID="_1422596027" r:id="rId119"/>
        </w:object>
      </w:r>
      <w:r w:rsidR="00DB4AB7">
        <w:rPr>
          <w:color w:val="000000"/>
        </w:rPr>
        <w:t xml:space="preserve"> </w:t>
      </w:r>
      <w:proofErr w:type="gramStart"/>
      <w:r w:rsidR="00DB4AB7">
        <w:rPr>
          <w:color w:val="000000"/>
        </w:rPr>
        <w:t>bulunur</w:t>
      </w:r>
      <w:proofErr w:type="gramEnd"/>
      <w:r w:rsidR="00DB4AB7">
        <w:rPr>
          <w:color w:val="000000"/>
        </w:rPr>
        <w:t>.</w:t>
      </w:r>
    </w:p>
    <w:sectPr w:rsidR="008802EC" w:rsidSect="00114C74">
      <w:footerReference w:type="even" r:id="rId120"/>
      <w:footerReference w:type="default" r:id="rId121"/>
      <w:pgSz w:w="11906" w:h="16838" w:code="9"/>
      <w:pgMar w:top="1701" w:right="1134" w:bottom="1134" w:left="1701" w:header="57" w:footer="1134" w:gutter="0"/>
      <w:pgNumType w:start="2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91" w:rsidRDefault="004C5791">
      <w:r>
        <w:separator/>
      </w:r>
    </w:p>
  </w:endnote>
  <w:endnote w:type="continuationSeparator" w:id="0">
    <w:p w:rsidR="004C5791" w:rsidRDefault="004C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F1" w:rsidRDefault="004F57F1" w:rsidP="00566BCB">
    <w:pPr>
      <w:pStyle w:val="Altbilgi"/>
      <w:framePr w:wrap="around" w:vAnchor="text" w:hAnchor="margin" w:xAlign="center" w:y="1"/>
      <w:rPr>
        <w:rStyle w:val="SayfaNumaras"/>
        <w:sz w:val="24"/>
      </w:rPr>
    </w:pPr>
    <w:r>
      <w:rPr>
        <w:rStyle w:val="SayfaNumaras"/>
        <w:sz w:val="24"/>
      </w:rPr>
      <w:fldChar w:fldCharType="begin"/>
    </w:r>
    <w:r>
      <w:rPr>
        <w:rStyle w:val="SayfaNumaras"/>
        <w:sz w:val="24"/>
      </w:rPr>
      <w:instrText xml:space="preserve">PAGE  </w:instrText>
    </w:r>
    <w:r>
      <w:rPr>
        <w:rStyle w:val="SayfaNumaras"/>
        <w:sz w:val="24"/>
      </w:rPr>
      <w:fldChar w:fldCharType="separate"/>
    </w:r>
    <w:r w:rsidR="008E3535">
      <w:rPr>
        <w:rStyle w:val="SayfaNumaras"/>
        <w:noProof/>
        <w:sz w:val="24"/>
      </w:rPr>
      <w:t>290</w:t>
    </w:r>
    <w:r>
      <w:rPr>
        <w:rStyle w:val="SayfaNumaras"/>
        <w:sz w:val="24"/>
      </w:rPr>
      <w:fldChar w:fldCharType="end"/>
    </w:r>
  </w:p>
  <w:p w:rsidR="004F57F1" w:rsidRDefault="004F57F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F1" w:rsidRDefault="004F57F1" w:rsidP="00566BCB">
    <w:pPr>
      <w:pStyle w:val="Altbilgi"/>
      <w:framePr w:wrap="around" w:vAnchor="text" w:hAnchor="margin" w:xAlign="center" w:y="1"/>
      <w:jc w:val="right"/>
      <w:rPr>
        <w:rStyle w:val="SayfaNumaras"/>
        <w:sz w:val="24"/>
      </w:rPr>
    </w:pPr>
    <w:r>
      <w:rPr>
        <w:rStyle w:val="SayfaNumaras"/>
        <w:sz w:val="24"/>
      </w:rPr>
      <w:fldChar w:fldCharType="begin"/>
    </w:r>
    <w:r>
      <w:rPr>
        <w:rStyle w:val="SayfaNumaras"/>
        <w:sz w:val="24"/>
      </w:rPr>
      <w:instrText xml:space="preserve">PAGE  </w:instrText>
    </w:r>
    <w:r>
      <w:rPr>
        <w:rStyle w:val="SayfaNumaras"/>
        <w:sz w:val="24"/>
      </w:rPr>
      <w:fldChar w:fldCharType="separate"/>
    </w:r>
    <w:r w:rsidR="008E3535">
      <w:rPr>
        <w:rStyle w:val="SayfaNumaras"/>
        <w:noProof/>
        <w:sz w:val="24"/>
      </w:rPr>
      <w:t>291</w:t>
    </w:r>
    <w:r>
      <w:rPr>
        <w:rStyle w:val="SayfaNumaras"/>
        <w:sz w:val="24"/>
      </w:rPr>
      <w:fldChar w:fldCharType="end"/>
    </w:r>
  </w:p>
  <w:p w:rsidR="004F57F1" w:rsidRDefault="004F57F1">
    <w:pPr>
      <w:pStyle w:val="Altbilgi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91" w:rsidRDefault="004C5791">
      <w:r>
        <w:separator/>
      </w:r>
    </w:p>
  </w:footnote>
  <w:footnote w:type="continuationSeparator" w:id="0">
    <w:p w:rsidR="004C5791" w:rsidRDefault="004C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3CA"/>
    <w:multiLevelType w:val="singleLevel"/>
    <w:tmpl w:val="FF5AE23A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D8C5B8B"/>
    <w:multiLevelType w:val="singleLevel"/>
    <w:tmpl w:val="64E2CAB6"/>
    <w:lvl w:ilvl="0">
      <w:start w:val="2"/>
      <w:numFmt w:val="bullet"/>
      <w:lvlText w:val="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>
    <w:nsid w:val="1092711D"/>
    <w:multiLevelType w:val="hybridMultilevel"/>
    <w:tmpl w:val="D5BC3100"/>
    <w:lvl w:ilvl="0" w:tplc="52C4A9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AD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784F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D0C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E6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FC4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4D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4F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0AD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B4168"/>
    <w:multiLevelType w:val="hybridMultilevel"/>
    <w:tmpl w:val="93DE2558"/>
    <w:lvl w:ilvl="0" w:tplc="E9587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E867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12A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8A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6A1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29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67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144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426C8"/>
    <w:multiLevelType w:val="singleLevel"/>
    <w:tmpl w:val="F3C674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7610DB4"/>
    <w:multiLevelType w:val="hybridMultilevel"/>
    <w:tmpl w:val="B4D26748"/>
    <w:lvl w:ilvl="0" w:tplc="69880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C9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EA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2A7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29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22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10D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A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72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E6707"/>
    <w:multiLevelType w:val="singleLevel"/>
    <w:tmpl w:val="B6D0C23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b/>
        <w:i w:val="0"/>
        <w:sz w:val="28"/>
      </w:rPr>
    </w:lvl>
  </w:abstractNum>
  <w:abstractNum w:abstractNumId="7">
    <w:nsid w:val="1AFC7D83"/>
    <w:multiLevelType w:val="hybridMultilevel"/>
    <w:tmpl w:val="0CCA0BAE"/>
    <w:lvl w:ilvl="0" w:tplc="97840980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F2FA0F0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E94AAC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B4E9C4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7C6FF0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A28EF6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AE6D52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60C75C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BA84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C232DF8"/>
    <w:multiLevelType w:val="singleLevel"/>
    <w:tmpl w:val="95E857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C755B8B"/>
    <w:multiLevelType w:val="singleLevel"/>
    <w:tmpl w:val="5D8642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2E553FB"/>
    <w:multiLevelType w:val="singleLevel"/>
    <w:tmpl w:val="2268327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245B772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A05E80"/>
    <w:multiLevelType w:val="multilevel"/>
    <w:tmpl w:val="637037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2F047A6A"/>
    <w:multiLevelType w:val="singleLevel"/>
    <w:tmpl w:val="EF449050"/>
    <w:lvl w:ilvl="0"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2847EA"/>
    <w:multiLevelType w:val="singleLevel"/>
    <w:tmpl w:val="5C1612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338000A6"/>
    <w:multiLevelType w:val="singleLevel"/>
    <w:tmpl w:val="2FA07542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381459"/>
    <w:multiLevelType w:val="singleLevel"/>
    <w:tmpl w:val="8D80F672"/>
    <w:lvl w:ilvl="0">
      <w:start w:val="3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7">
    <w:nsid w:val="39066779"/>
    <w:multiLevelType w:val="singleLevel"/>
    <w:tmpl w:val="CCEE420E"/>
    <w:lvl w:ilvl="0">
      <w:start w:val="3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8">
    <w:nsid w:val="3D4C477C"/>
    <w:multiLevelType w:val="singleLevel"/>
    <w:tmpl w:val="266C4DBC"/>
    <w:lvl w:ilvl="0">
      <w:start w:val="1"/>
      <w:numFmt w:val="lowerRoman"/>
      <w:lvlText w:val="%1)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19">
    <w:nsid w:val="3F3F2626"/>
    <w:multiLevelType w:val="singleLevel"/>
    <w:tmpl w:val="9470F3D0"/>
    <w:lvl w:ilvl="0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</w:abstractNum>
  <w:abstractNum w:abstractNumId="20">
    <w:nsid w:val="43C053E6"/>
    <w:multiLevelType w:val="singleLevel"/>
    <w:tmpl w:val="BE66C560"/>
    <w:lvl w:ilvl="0">
      <w:start w:val="3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21">
    <w:nsid w:val="47AF5A0D"/>
    <w:multiLevelType w:val="singleLevel"/>
    <w:tmpl w:val="D74888BE"/>
    <w:lvl w:ilvl="0">
      <w:start w:val="2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</w:abstractNum>
  <w:abstractNum w:abstractNumId="22">
    <w:nsid w:val="55932BAD"/>
    <w:multiLevelType w:val="singleLevel"/>
    <w:tmpl w:val="A8AC3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9E72CA9"/>
    <w:multiLevelType w:val="singleLevel"/>
    <w:tmpl w:val="F9025A0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CE57BF4"/>
    <w:multiLevelType w:val="hybridMultilevel"/>
    <w:tmpl w:val="B4D26748"/>
    <w:lvl w:ilvl="0" w:tplc="DBA03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E5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8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24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0C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F83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43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E1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03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D47C6D"/>
    <w:multiLevelType w:val="singleLevel"/>
    <w:tmpl w:val="777E8A4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80C5C13"/>
    <w:multiLevelType w:val="singleLevel"/>
    <w:tmpl w:val="2E664FC2"/>
    <w:lvl w:ilvl="0">
      <w:start w:val="2"/>
      <w:numFmt w:val="decimal"/>
      <w:lvlText w:val="%1"/>
      <w:lvlJc w:val="left"/>
      <w:pPr>
        <w:tabs>
          <w:tab w:val="num" w:pos="4080"/>
        </w:tabs>
        <w:ind w:left="4080" w:hanging="1080"/>
      </w:pPr>
      <w:rPr>
        <w:rFonts w:hint="default"/>
      </w:rPr>
    </w:lvl>
  </w:abstractNum>
  <w:abstractNum w:abstractNumId="27">
    <w:nsid w:val="68636BB9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9C91359"/>
    <w:multiLevelType w:val="singleLevel"/>
    <w:tmpl w:val="EC4A9B02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9">
    <w:nsid w:val="69FE7A42"/>
    <w:multiLevelType w:val="singleLevel"/>
    <w:tmpl w:val="16948C9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645"/>
      </w:pPr>
      <w:rPr>
        <w:rFonts w:hint="default"/>
      </w:rPr>
    </w:lvl>
  </w:abstractNum>
  <w:abstractNum w:abstractNumId="30">
    <w:nsid w:val="6A26067B"/>
    <w:multiLevelType w:val="singleLevel"/>
    <w:tmpl w:val="98E8A604"/>
    <w:lvl w:ilvl="0">
      <w:start w:val="2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</w:abstractNum>
  <w:abstractNum w:abstractNumId="31">
    <w:nsid w:val="71D55035"/>
    <w:multiLevelType w:val="hybridMultilevel"/>
    <w:tmpl w:val="864238E8"/>
    <w:lvl w:ilvl="0" w:tplc="4670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C4F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AA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B82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8A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E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63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20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05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BC69A0"/>
    <w:multiLevelType w:val="singleLevel"/>
    <w:tmpl w:val="CECC1668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9"/>
  </w:num>
  <w:num w:numId="5">
    <w:abstractNumId w:val="6"/>
  </w:num>
  <w:num w:numId="6">
    <w:abstractNumId w:val="26"/>
  </w:num>
  <w:num w:numId="7">
    <w:abstractNumId w:val="5"/>
  </w:num>
  <w:num w:numId="8">
    <w:abstractNumId w:val="24"/>
  </w:num>
  <w:num w:numId="9">
    <w:abstractNumId w:val="7"/>
  </w:num>
  <w:num w:numId="10">
    <w:abstractNumId w:val="3"/>
  </w:num>
  <w:num w:numId="11">
    <w:abstractNumId w:val="31"/>
  </w:num>
  <w:num w:numId="12">
    <w:abstractNumId w:val="2"/>
  </w:num>
  <w:num w:numId="13">
    <w:abstractNumId w:val="30"/>
  </w:num>
  <w:num w:numId="14">
    <w:abstractNumId w:val="15"/>
  </w:num>
  <w:num w:numId="15">
    <w:abstractNumId w:val="28"/>
  </w:num>
  <w:num w:numId="16">
    <w:abstractNumId w:val="0"/>
  </w:num>
  <w:num w:numId="17">
    <w:abstractNumId w:val="21"/>
  </w:num>
  <w:num w:numId="18">
    <w:abstractNumId w:val="19"/>
  </w:num>
  <w:num w:numId="19">
    <w:abstractNumId w:val="11"/>
  </w:num>
  <w:num w:numId="20">
    <w:abstractNumId w:val="18"/>
  </w:num>
  <w:num w:numId="21">
    <w:abstractNumId w:val="20"/>
  </w:num>
  <w:num w:numId="22">
    <w:abstractNumId w:val="16"/>
  </w:num>
  <w:num w:numId="23">
    <w:abstractNumId w:val="32"/>
  </w:num>
  <w:num w:numId="24">
    <w:abstractNumId w:val="17"/>
  </w:num>
  <w:num w:numId="25">
    <w:abstractNumId w:val="13"/>
  </w:num>
  <w:num w:numId="26">
    <w:abstractNumId w:val="8"/>
  </w:num>
  <w:num w:numId="27">
    <w:abstractNumId w:val="23"/>
  </w:num>
  <w:num w:numId="28">
    <w:abstractNumId w:val="14"/>
  </w:num>
  <w:num w:numId="29">
    <w:abstractNumId w:val="25"/>
  </w:num>
  <w:num w:numId="30">
    <w:abstractNumId w:val="4"/>
  </w:num>
  <w:num w:numId="31">
    <w:abstractNumId w:val="1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3A"/>
    <w:rsid w:val="00033420"/>
    <w:rsid w:val="00070665"/>
    <w:rsid w:val="00114C74"/>
    <w:rsid w:val="001A39CD"/>
    <w:rsid w:val="001B0C78"/>
    <w:rsid w:val="001C3630"/>
    <w:rsid w:val="00222136"/>
    <w:rsid w:val="00225B5E"/>
    <w:rsid w:val="002962CA"/>
    <w:rsid w:val="003D2446"/>
    <w:rsid w:val="003E4643"/>
    <w:rsid w:val="00442241"/>
    <w:rsid w:val="0046041C"/>
    <w:rsid w:val="00487CA7"/>
    <w:rsid w:val="004C5791"/>
    <w:rsid w:val="004F57F1"/>
    <w:rsid w:val="0051232E"/>
    <w:rsid w:val="005146A4"/>
    <w:rsid w:val="00556667"/>
    <w:rsid w:val="00566BCB"/>
    <w:rsid w:val="00591187"/>
    <w:rsid w:val="006010BB"/>
    <w:rsid w:val="006D5A1A"/>
    <w:rsid w:val="006D707B"/>
    <w:rsid w:val="006F3A84"/>
    <w:rsid w:val="007B1941"/>
    <w:rsid w:val="008802EC"/>
    <w:rsid w:val="008B1A68"/>
    <w:rsid w:val="008B5022"/>
    <w:rsid w:val="008D062C"/>
    <w:rsid w:val="008E3535"/>
    <w:rsid w:val="00915DBA"/>
    <w:rsid w:val="00957B86"/>
    <w:rsid w:val="0097599B"/>
    <w:rsid w:val="009F7E79"/>
    <w:rsid w:val="00A100C3"/>
    <w:rsid w:val="00A22DBB"/>
    <w:rsid w:val="00A26820"/>
    <w:rsid w:val="00A40F76"/>
    <w:rsid w:val="00A62ED1"/>
    <w:rsid w:val="00AE520C"/>
    <w:rsid w:val="00B1463D"/>
    <w:rsid w:val="00B17165"/>
    <w:rsid w:val="00B717CF"/>
    <w:rsid w:val="00B87507"/>
    <w:rsid w:val="00BA4DD8"/>
    <w:rsid w:val="00BB14F3"/>
    <w:rsid w:val="00BB274A"/>
    <w:rsid w:val="00BE3E4F"/>
    <w:rsid w:val="00C632C0"/>
    <w:rsid w:val="00C7083A"/>
    <w:rsid w:val="00C76747"/>
    <w:rsid w:val="00CF4E51"/>
    <w:rsid w:val="00D151E4"/>
    <w:rsid w:val="00D32C98"/>
    <w:rsid w:val="00DB4AB7"/>
    <w:rsid w:val="00E06CBE"/>
    <w:rsid w:val="00E17F89"/>
    <w:rsid w:val="00E81CBB"/>
    <w:rsid w:val="00E9096B"/>
    <w:rsid w:val="00E960F4"/>
    <w:rsid w:val="00ED4762"/>
    <w:rsid w:val="00F55254"/>
    <w:rsid w:val="00F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87"/>
    <w:rPr>
      <w:sz w:val="24"/>
      <w:szCs w:val="24"/>
    </w:rPr>
  </w:style>
  <w:style w:type="paragraph" w:styleId="Balk1">
    <w:name w:val="heading 1"/>
    <w:basedOn w:val="Normal"/>
    <w:next w:val="Normal"/>
    <w:qFormat/>
    <w:rsid w:val="00591187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591187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qFormat/>
    <w:rsid w:val="00591187"/>
    <w:pPr>
      <w:keepNext/>
      <w:outlineLvl w:val="2"/>
    </w:pPr>
    <w:rPr>
      <w:szCs w:val="20"/>
    </w:rPr>
  </w:style>
  <w:style w:type="paragraph" w:styleId="Balk4">
    <w:name w:val="heading 4"/>
    <w:basedOn w:val="Normal"/>
    <w:next w:val="Normal"/>
    <w:qFormat/>
    <w:rsid w:val="00591187"/>
    <w:pPr>
      <w:keepNext/>
      <w:outlineLvl w:val="3"/>
    </w:pPr>
    <w:rPr>
      <w:b/>
      <w:color w:val="8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591187"/>
    <w:pPr>
      <w:jc w:val="center"/>
    </w:pPr>
    <w:rPr>
      <w:b/>
      <w:sz w:val="28"/>
      <w:szCs w:val="20"/>
      <w:u w:val="single"/>
    </w:rPr>
  </w:style>
  <w:style w:type="paragraph" w:styleId="GvdeMetni">
    <w:name w:val="Body Text"/>
    <w:basedOn w:val="Normal"/>
    <w:rsid w:val="00591187"/>
    <w:rPr>
      <w:szCs w:val="20"/>
    </w:rPr>
  </w:style>
  <w:style w:type="paragraph" w:styleId="stbilgi">
    <w:name w:val="header"/>
    <w:basedOn w:val="Normal"/>
    <w:rsid w:val="0059118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ayfaNumaras">
    <w:name w:val="page number"/>
    <w:basedOn w:val="VarsaylanParagrafYazTipi"/>
    <w:rsid w:val="00591187"/>
  </w:style>
  <w:style w:type="paragraph" w:styleId="Altbilgi">
    <w:name w:val="footer"/>
    <w:basedOn w:val="Normal"/>
    <w:rsid w:val="0059118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esimYazs">
    <w:name w:val="caption"/>
    <w:basedOn w:val="Normal"/>
    <w:next w:val="Normal"/>
    <w:qFormat/>
    <w:rsid w:val="00591187"/>
    <w:pPr>
      <w:ind w:firstLine="708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87"/>
    <w:rPr>
      <w:sz w:val="24"/>
      <w:szCs w:val="24"/>
    </w:rPr>
  </w:style>
  <w:style w:type="paragraph" w:styleId="Balk1">
    <w:name w:val="heading 1"/>
    <w:basedOn w:val="Normal"/>
    <w:next w:val="Normal"/>
    <w:qFormat/>
    <w:rsid w:val="00591187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591187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qFormat/>
    <w:rsid w:val="00591187"/>
    <w:pPr>
      <w:keepNext/>
      <w:outlineLvl w:val="2"/>
    </w:pPr>
    <w:rPr>
      <w:szCs w:val="20"/>
    </w:rPr>
  </w:style>
  <w:style w:type="paragraph" w:styleId="Balk4">
    <w:name w:val="heading 4"/>
    <w:basedOn w:val="Normal"/>
    <w:next w:val="Normal"/>
    <w:qFormat/>
    <w:rsid w:val="00591187"/>
    <w:pPr>
      <w:keepNext/>
      <w:outlineLvl w:val="3"/>
    </w:pPr>
    <w:rPr>
      <w:b/>
      <w:color w:val="8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591187"/>
    <w:pPr>
      <w:jc w:val="center"/>
    </w:pPr>
    <w:rPr>
      <w:b/>
      <w:sz w:val="28"/>
      <w:szCs w:val="20"/>
      <w:u w:val="single"/>
    </w:rPr>
  </w:style>
  <w:style w:type="paragraph" w:styleId="GvdeMetni">
    <w:name w:val="Body Text"/>
    <w:basedOn w:val="Normal"/>
    <w:rsid w:val="00591187"/>
    <w:rPr>
      <w:szCs w:val="20"/>
    </w:rPr>
  </w:style>
  <w:style w:type="paragraph" w:styleId="stbilgi">
    <w:name w:val="header"/>
    <w:basedOn w:val="Normal"/>
    <w:rsid w:val="0059118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ayfaNumaras">
    <w:name w:val="page number"/>
    <w:basedOn w:val="VarsaylanParagrafYazTipi"/>
    <w:rsid w:val="00591187"/>
  </w:style>
  <w:style w:type="paragraph" w:styleId="Altbilgi">
    <w:name w:val="footer"/>
    <w:basedOn w:val="Normal"/>
    <w:rsid w:val="0059118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esimYazs">
    <w:name w:val="caption"/>
    <w:basedOn w:val="Normal"/>
    <w:next w:val="Normal"/>
    <w:qFormat/>
    <w:rsid w:val="00591187"/>
    <w:pPr>
      <w:ind w:firstLine="708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e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png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png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0" Type="http://schemas.openxmlformats.org/officeDocument/2006/relationships/image" Target="media/image2.png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M&amp;A Pro</Company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M&amp;A Egitim Kurumları</dc:creator>
  <cp:lastModifiedBy>Mehmet Tektaş</cp:lastModifiedBy>
  <cp:revision>8</cp:revision>
  <cp:lastPrinted>2003-09-22T20:48:00Z</cp:lastPrinted>
  <dcterms:created xsi:type="dcterms:W3CDTF">2012-06-22T12:13:00Z</dcterms:created>
  <dcterms:modified xsi:type="dcterms:W3CDTF">2013-02-17T06:45:00Z</dcterms:modified>
</cp:coreProperties>
</file>